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5003" w14:textId="219999E7" w:rsidR="009E11D9" w:rsidRPr="006D486B" w:rsidRDefault="009E11D9" w:rsidP="00E50B00">
      <w:pPr>
        <w:rPr>
          <w:sz w:val="24"/>
          <w:szCs w:val="24"/>
          <w:lang w:val="en-US" w:bidi="ar-EG"/>
        </w:rPr>
      </w:pPr>
      <w:r w:rsidRPr="006D486B">
        <w:rPr>
          <w:b/>
          <w:bCs/>
          <w:sz w:val="24"/>
          <w:szCs w:val="24"/>
          <w:rtl/>
          <w:lang w:bidi="ar"/>
        </w:rPr>
        <w:t xml:space="preserve">الملحق (2/1)  </w:t>
      </w:r>
    </w:p>
    <w:p w14:paraId="5E1D512A" w14:textId="77777777" w:rsidR="00DF2A3B" w:rsidRPr="006D486B" w:rsidRDefault="00DF2A3B" w:rsidP="00DF2A3B">
      <w:pPr>
        <w:bidi w:val="0"/>
        <w:jc w:val="center"/>
        <w:rPr>
          <w:sz w:val="14"/>
          <w:szCs w:val="14"/>
          <w:u w:val="single"/>
          <w:lang w:val="en-US" w:bidi="ar-EG"/>
        </w:rPr>
      </w:pPr>
    </w:p>
    <w:p w14:paraId="25BF9C70" w14:textId="115BDC62" w:rsidR="00DF2A3B" w:rsidRPr="006D486B" w:rsidRDefault="00DF2A3B" w:rsidP="00DF2A3B">
      <w:pPr>
        <w:rPr>
          <w:b/>
          <w:bCs/>
          <w:sz w:val="24"/>
          <w:szCs w:val="24"/>
        </w:rPr>
      </w:pPr>
      <w:r w:rsidRPr="006D486B">
        <w:rPr>
          <w:b/>
          <w:bCs/>
          <w:sz w:val="24"/>
          <w:szCs w:val="24"/>
          <w:rtl/>
          <w:lang w:bidi="ar"/>
        </w:rPr>
        <w:t xml:space="preserve">اسم </w:t>
      </w:r>
      <w:r w:rsidR="00861D1B">
        <w:rPr>
          <w:rFonts w:hint="cs"/>
          <w:b/>
          <w:bCs/>
          <w:sz w:val="24"/>
          <w:szCs w:val="24"/>
          <w:rtl/>
          <w:lang w:bidi="ar"/>
        </w:rPr>
        <w:t>المتقدم</w:t>
      </w:r>
      <w:r w:rsidRPr="006D486B">
        <w:rPr>
          <w:b/>
          <w:bCs/>
          <w:sz w:val="24"/>
          <w:szCs w:val="24"/>
          <w:rtl/>
          <w:lang w:bidi="ar"/>
        </w:rPr>
        <w:t xml:space="preserve">: </w:t>
      </w:r>
      <w:r w:rsidR="00922BB1">
        <w:rPr>
          <w:b/>
          <w:bCs/>
          <w:sz w:val="24"/>
          <w:szCs w:val="24"/>
          <w:rtl/>
          <w:lang w:bidi="ar"/>
        </w:rPr>
        <w:tab/>
      </w:r>
      <w:r w:rsidR="00922BB1">
        <w:rPr>
          <w:b/>
          <w:bCs/>
          <w:sz w:val="24"/>
          <w:szCs w:val="24"/>
          <w:rtl/>
          <w:lang w:bidi="ar"/>
        </w:rPr>
        <w:tab/>
      </w:r>
      <w:r w:rsidR="00922BB1">
        <w:rPr>
          <w:b/>
          <w:bCs/>
          <w:sz w:val="24"/>
          <w:szCs w:val="24"/>
          <w:rtl/>
          <w:lang w:bidi="ar"/>
        </w:rPr>
        <w:tab/>
      </w:r>
      <w:r w:rsidR="00922BB1">
        <w:rPr>
          <w:b/>
          <w:bCs/>
          <w:sz w:val="24"/>
          <w:szCs w:val="24"/>
          <w:rtl/>
          <w:lang w:bidi="ar"/>
        </w:rPr>
        <w:tab/>
      </w:r>
      <w:r w:rsidR="00922BB1">
        <w:rPr>
          <w:b/>
          <w:bCs/>
          <w:sz w:val="24"/>
          <w:szCs w:val="24"/>
          <w:rtl/>
          <w:lang w:bidi="ar"/>
        </w:rPr>
        <w:tab/>
      </w:r>
      <w:r w:rsidR="00922BB1">
        <w:rPr>
          <w:b/>
          <w:bCs/>
          <w:sz w:val="24"/>
          <w:szCs w:val="24"/>
          <w:rtl/>
          <w:lang w:bidi="ar"/>
        </w:rPr>
        <w:tab/>
      </w:r>
      <w:r w:rsidR="00922BB1">
        <w:rPr>
          <w:b/>
          <w:bCs/>
          <w:sz w:val="24"/>
          <w:szCs w:val="24"/>
          <w:rtl/>
          <w:lang w:bidi="ar"/>
        </w:rPr>
        <w:tab/>
      </w:r>
      <w:r w:rsidR="00922BB1">
        <w:rPr>
          <w:b/>
          <w:bCs/>
          <w:sz w:val="24"/>
          <w:szCs w:val="24"/>
          <w:rtl/>
          <w:lang w:bidi="ar"/>
        </w:rPr>
        <w:tab/>
      </w:r>
      <w:r w:rsidRPr="006D486B">
        <w:rPr>
          <w:b/>
          <w:bCs/>
          <w:sz w:val="24"/>
          <w:szCs w:val="24"/>
          <w:rtl/>
          <w:lang w:bidi="ar"/>
        </w:rPr>
        <w:t>التاريخ:</w:t>
      </w:r>
    </w:p>
    <w:p w14:paraId="42E148E8" w14:textId="0C224FAE" w:rsidR="00DF2A3B" w:rsidRDefault="00922BB1" w:rsidP="00DF2A3B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  <w:lang w:bidi="ar"/>
        </w:rPr>
        <w:t xml:space="preserve">الشركة / </w:t>
      </w:r>
      <w:r w:rsidR="00DF2A3B" w:rsidRPr="006D486B">
        <w:rPr>
          <w:b/>
          <w:bCs/>
          <w:sz w:val="24"/>
          <w:szCs w:val="24"/>
          <w:rtl/>
          <w:lang w:bidi="ar"/>
        </w:rPr>
        <w:t xml:space="preserve">المؤسسة: </w:t>
      </w:r>
      <w:r>
        <w:rPr>
          <w:b/>
          <w:bCs/>
          <w:sz w:val="24"/>
          <w:szCs w:val="24"/>
          <w:rtl/>
          <w:lang w:bidi="ar"/>
        </w:rPr>
        <w:tab/>
      </w:r>
      <w:r>
        <w:rPr>
          <w:b/>
          <w:bCs/>
          <w:sz w:val="24"/>
          <w:szCs w:val="24"/>
          <w:rtl/>
          <w:lang w:bidi="ar"/>
        </w:rPr>
        <w:tab/>
      </w:r>
      <w:r>
        <w:rPr>
          <w:b/>
          <w:bCs/>
          <w:sz w:val="24"/>
          <w:szCs w:val="24"/>
          <w:rtl/>
          <w:lang w:bidi="ar"/>
        </w:rPr>
        <w:tab/>
      </w:r>
      <w:r>
        <w:rPr>
          <w:b/>
          <w:bCs/>
          <w:sz w:val="24"/>
          <w:szCs w:val="24"/>
          <w:rtl/>
          <w:lang w:bidi="ar"/>
        </w:rPr>
        <w:tab/>
      </w:r>
      <w:r>
        <w:rPr>
          <w:b/>
          <w:bCs/>
          <w:sz w:val="24"/>
          <w:szCs w:val="24"/>
          <w:rtl/>
          <w:lang w:bidi="ar"/>
        </w:rPr>
        <w:tab/>
      </w:r>
      <w:r>
        <w:rPr>
          <w:b/>
          <w:bCs/>
          <w:sz w:val="24"/>
          <w:szCs w:val="24"/>
          <w:rtl/>
          <w:lang w:bidi="ar"/>
        </w:rPr>
        <w:tab/>
      </w:r>
      <w:r>
        <w:rPr>
          <w:b/>
          <w:bCs/>
          <w:sz w:val="24"/>
          <w:szCs w:val="24"/>
          <w:rtl/>
          <w:lang w:bidi="ar"/>
        </w:rPr>
        <w:tab/>
      </w:r>
      <w:r>
        <w:rPr>
          <w:b/>
          <w:bCs/>
          <w:sz w:val="24"/>
          <w:szCs w:val="24"/>
          <w:rtl/>
          <w:lang w:bidi="ar"/>
        </w:rPr>
        <w:tab/>
      </w:r>
      <w:r w:rsidR="00DF2A3B" w:rsidRPr="006D486B">
        <w:rPr>
          <w:b/>
          <w:bCs/>
          <w:sz w:val="24"/>
          <w:szCs w:val="24"/>
          <w:rtl/>
          <w:lang w:bidi="ar"/>
        </w:rPr>
        <w:t>الوظيفة:</w:t>
      </w:r>
    </w:p>
    <w:p w14:paraId="57B6CC6A" w14:textId="3368C94D" w:rsidR="006D486B" w:rsidRPr="006D486B" w:rsidRDefault="009939AA" w:rsidP="006D486B">
      <w:pPr>
        <w:bidi w:val="0"/>
        <w:rPr>
          <w:b/>
          <w:bCs/>
          <w:sz w:val="24"/>
          <w:szCs w:val="24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4006F" wp14:editId="6213F9F3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670941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9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A3A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pt;margin-top:4.25pt;width:528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"/>
            </w:pict>
          </mc:Fallback>
        </mc:AlternateContent>
      </w:r>
    </w:p>
    <w:p w14:paraId="1ACCDA13" w14:textId="77777777" w:rsidR="000E1DBF" w:rsidRPr="006D486B" w:rsidRDefault="00E50B00" w:rsidP="006D486B">
      <w:pPr>
        <w:ind w:left="284" w:hanging="284"/>
        <w:rPr>
          <w:rFonts w:cs="Times New Roman"/>
          <w:b/>
          <w:bCs/>
          <w:i/>
          <w:iCs/>
          <w:noProof/>
          <w:w w:val="105"/>
          <w:sz w:val="24"/>
          <w:szCs w:val="24"/>
        </w:rPr>
      </w:pPr>
      <w:r w:rsidRPr="006D486B">
        <w:rPr>
          <w:b/>
          <w:bCs/>
          <w:i/>
          <w:iCs/>
          <w:noProof/>
          <w:w w:val="105"/>
          <w:sz w:val="24"/>
          <w:szCs w:val="24"/>
          <w:rtl/>
          <w:lang w:bidi="ar"/>
        </w:rPr>
        <w:t>يجب على كل مقدم طلب تقديم تقرير تقييم ذاتي كامل استنادا إلى تصنيف بلوم</w:t>
      </w:r>
    </w:p>
    <w:p w14:paraId="3FD6BD08" w14:textId="46BFDA6F" w:rsidR="000E1DBF" w:rsidRPr="006D486B" w:rsidRDefault="000E1DBF" w:rsidP="006D486B">
      <w:pPr>
        <w:rPr>
          <w:b/>
          <w:bCs/>
          <w:sz w:val="24"/>
          <w:szCs w:val="24"/>
        </w:rPr>
      </w:pPr>
      <w:r w:rsidRPr="006D486B">
        <w:rPr>
          <w:b/>
          <w:bCs/>
          <w:i/>
          <w:iCs/>
          <w:noProof/>
          <w:w w:val="105"/>
          <w:sz w:val="24"/>
          <w:szCs w:val="24"/>
          <w:rtl/>
          <w:lang w:bidi="ar"/>
        </w:rPr>
        <w:t xml:space="preserve">النتيجة: منخفض (1) - مرتفع (6) </w:t>
      </w:r>
      <w:r w:rsidR="006D486B">
        <w:rPr>
          <w:b/>
          <w:bCs/>
          <w:i/>
          <w:iCs/>
          <w:noProof/>
          <w:w w:val="105"/>
          <w:sz w:val="24"/>
          <w:szCs w:val="24"/>
          <w:rtl/>
          <w:lang w:bidi="ar"/>
        </w:rPr>
        <w:t xml:space="preserve">- </w:t>
      </w:r>
      <w:r>
        <w:rPr>
          <w:rtl/>
          <w:lang w:bidi="ar"/>
        </w:rPr>
        <w:t xml:space="preserve"> </w:t>
      </w:r>
      <w:r w:rsidRPr="006D486B">
        <w:rPr>
          <w:b/>
          <w:bCs/>
          <w:i/>
          <w:iCs/>
          <w:noProof/>
          <w:w w:val="105"/>
          <w:sz w:val="24"/>
          <w:szCs w:val="24"/>
          <w:rtl/>
          <w:lang w:bidi="ar"/>
        </w:rPr>
        <w:t xml:space="preserve">انقر (√) على المربع المناسب لمستوى </w:t>
      </w:r>
      <w:r w:rsidR="00922BB1">
        <w:rPr>
          <w:rFonts w:hint="cs"/>
          <w:b/>
          <w:bCs/>
          <w:i/>
          <w:iCs/>
          <w:noProof/>
          <w:w w:val="105"/>
          <w:sz w:val="24"/>
          <w:szCs w:val="24"/>
          <w:rtl/>
          <w:lang w:bidi="ar"/>
        </w:rPr>
        <w:t>الكفاءة</w:t>
      </w:r>
      <w:r w:rsidRPr="006D486B">
        <w:rPr>
          <w:b/>
          <w:bCs/>
          <w:i/>
          <w:iCs/>
          <w:noProof/>
          <w:w w:val="105"/>
          <w:sz w:val="24"/>
          <w:szCs w:val="24"/>
          <w:rtl/>
          <w:lang w:bidi="ar"/>
        </w:rPr>
        <w:t xml:space="preserve"> الخاص بك</w:t>
      </w:r>
    </w:p>
    <w:tbl>
      <w:tblPr>
        <w:bidiVisual/>
        <w:tblW w:w="10635" w:type="dxa"/>
        <w:jc w:val="center"/>
        <w:tblLayout w:type="fixed"/>
        <w:tblLook w:val="04A0" w:firstRow="1" w:lastRow="0" w:firstColumn="1" w:lastColumn="0" w:noHBand="0" w:noVBand="1"/>
      </w:tblPr>
      <w:tblGrid>
        <w:gridCol w:w="1455"/>
        <w:gridCol w:w="6480"/>
        <w:gridCol w:w="450"/>
        <w:gridCol w:w="450"/>
        <w:gridCol w:w="450"/>
        <w:gridCol w:w="450"/>
        <w:gridCol w:w="450"/>
        <w:gridCol w:w="450"/>
      </w:tblGrid>
      <w:tr w:rsidR="00C15AC8" w:rsidRPr="002763CE" w14:paraId="4DB391BF" w14:textId="77777777" w:rsidTr="00C15AC8">
        <w:trPr>
          <w:cantSplit/>
          <w:trHeight w:val="344"/>
          <w:jc w:val="center"/>
        </w:trPr>
        <w:tc>
          <w:tcPr>
            <w:tcW w:w="14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1EA33D" w14:textId="77777777" w:rsidR="00C15AC8" w:rsidRPr="00382DFD" w:rsidRDefault="00C15AC8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F1FC6"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عناصر الكفاءة</w:t>
            </w:r>
          </w:p>
        </w:tc>
        <w:tc>
          <w:tcPr>
            <w:tcW w:w="648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693201" w14:textId="52B99EAA" w:rsidR="00C15AC8" w:rsidRPr="00382DFD" w:rsidRDefault="00C15AC8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F1FC6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KCIs</w:t>
            </w:r>
          </w:p>
        </w:tc>
        <w:tc>
          <w:tcPr>
            <w:tcW w:w="2700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vAlign w:val="center"/>
          </w:tcPr>
          <w:p w14:paraId="14B017D9" w14:textId="77777777" w:rsidR="00C15AC8" w:rsidRPr="00382DFD" w:rsidRDefault="00C15AC8" w:rsidP="002625C7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مستوى الكفاءة والنتيجة</w:t>
            </w:r>
          </w:p>
        </w:tc>
      </w:tr>
      <w:tr w:rsidR="000E1DBF" w:rsidRPr="002763CE" w14:paraId="180DF6F4" w14:textId="77777777" w:rsidTr="00C15AC8">
        <w:trPr>
          <w:cantSplit/>
          <w:trHeight w:val="1325"/>
          <w:jc w:val="center"/>
        </w:trPr>
        <w:tc>
          <w:tcPr>
            <w:tcW w:w="145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B2F37" w14:textId="77777777" w:rsidR="000E1DBF" w:rsidRPr="003D0EB4" w:rsidRDefault="000E1DBF" w:rsidP="002E3B3F">
            <w:pPr>
              <w:bidi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8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7F4139" w14:textId="77777777" w:rsidR="000E1DBF" w:rsidRPr="00163EDD" w:rsidRDefault="000E1DBF" w:rsidP="002E3B3F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5DF60571" w14:textId="7F5B4F67" w:rsidR="000E1DBF" w:rsidRPr="004250A8" w:rsidRDefault="004250A8" w:rsidP="004250A8">
            <w:pPr>
              <w:ind w:left="113" w:right="113"/>
              <w:jc w:val="center"/>
              <w:rPr>
                <w:rFonts w:hint="cs"/>
                <w:b/>
                <w:bCs/>
                <w:color w:val="000000"/>
                <w:sz w:val="16"/>
                <w:szCs w:val="16"/>
                <w:rtl/>
                <w:lang w:bidi="ar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  <w:lang w:bidi="ar"/>
              </w:rPr>
              <w:t xml:space="preserve">المعرفة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23BA2CE" w14:textId="77777777" w:rsidR="000E1DBF" w:rsidRPr="000E1DBF" w:rsidRDefault="000E1DBF" w:rsidP="002E3B3F">
            <w:pPr>
              <w:ind w:left="113" w:right="113"/>
              <w:jc w:val="center"/>
              <w:rPr>
                <w:rFonts w:ascii="Candara" w:hAnsi="Candar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E1DBF">
              <w:rPr>
                <w:b/>
                <w:bCs/>
                <w:color w:val="000000"/>
                <w:sz w:val="16"/>
                <w:szCs w:val="16"/>
                <w:rtl/>
                <w:lang w:bidi="ar"/>
              </w:rPr>
              <w:t>الفهم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04E1A21D" w14:textId="10A76808" w:rsidR="000E1DBF" w:rsidRPr="000E1DBF" w:rsidRDefault="004250A8" w:rsidP="002E3B3F">
            <w:pPr>
              <w:ind w:left="113" w:right="113"/>
              <w:jc w:val="center"/>
              <w:rPr>
                <w:rFonts w:ascii="Candara" w:hAnsi="Candar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  <w:lang w:bidi="ar"/>
              </w:rPr>
              <w:t>ال</w:t>
            </w:r>
            <w:r w:rsidR="000E1DBF" w:rsidRPr="000E1DBF">
              <w:rPr>
                <w:b/>
                <w:bCs/>
                <w:color w:val="000000"/>
                <w:sz w:val="16"/>
                <w:szCs w:val="16"/>
                <w:rtl/>
                <w:lang w:bidi="ar"/>
              </w:rPr>
              <w:t>تطبيق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5F14EDE0" w14:textId="4322D029" w:rsidR="000E1DBF" w:rsidRPr="000E1DBF" w:rsidRDefault="004250A8" w:rsidP="002E3B3F">
            <w:pPr>
              <w:ind w:left="113" w:right="113"/>
              <w:jc w:val="center"/>
              <w:rPr>
                <w:rFonts w:ascii="Candara" w:hAnsi="Candar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  <w:lang w:bidi="ar"/>
              </w:rPr>
              <w:t>ال</w:t>
            </w:r>
            <w:r w:rsidR="000E1DBF" w:rsidRPr="000E1DBF">
              <w:rPr>
                <w:b/>
                <w:bCs/>
                <w:color w:val="000000"/>
                <w:sz w:val="16"/>
                <w:szCs w:val="16"/>
                <w:rtl/>
                <w:lang w:bidi="ar"/>
              </w:rPr>
              <w:t>تحليل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0F6A52F" w14:textId="552CE77C" w:rsidR="000E1DBF" w:rsidRPr="000E1DBF" w:rsidRDefault="004250A8" w:rsidP="002E3B3F">
            <w:pPr>
              <w:ind w:left="113" w:right="113"/>
              <w:jc w:val="center"/>
              <w:rPr>
                <w:rFonts w:ascii="Candara" w:hAnsi="Candar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  <w:lang w:bidi="ar"/>
              </w:rPr>
              <w:t>ال</w:t>
            </w:r>
            <w:r w:rsidR="000E1DBF" w:rsidRPr="000E1DBF">
              <w:rPr>
                <w:b/>
                <w:bCs/>
                <w:color w:val="000000"/>
                <w:sz w:val="16"/>
                <w:szCs w:val="16"/>
                <w:rtl/>
                <w:lang w:bidi="ar"/>
              </w:rPr>
              <w:t>تركيب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512BCAC0" w14:textId="75402C36" w:rsidR="000E1DBF" w:rsidRPr="000E1DBF" w:rsidRDefault="004250A8" w:rsidP="002E3B3F">
            <w:pPr>
              <w:ind w:left="113" w:right="113"/>
              <w:jc w:val="center"/>
              <w:rPr>
                <w:rFonts w:ascii="Candara" w:hAnsi="Candar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  <w:lang w:bidi="ar"/>
              </w:rPr>
              <w:t>ال</w:t>
            </w:r>
            <w:r w:rsidR="000E1DBF" w:rsidRPr="000E1DBF">
              <w:rPr>
                <w:b/>
                <w:bCs/>
                <w:color w:val="000000"/>
                <w:sz w:val="16"/>
                <w:szCs w:val="16"/>
                <w:rtl/>
                <w:lang w:bidi="ar"/>
              </w:rPr>
              <w:t>تقييم</w:t>
            </w:r>
          </w:p>
        </w:tc>
      </w:tr>
      <w:tr w:rsidR="000E1DBF" w:rsidRPr="002763CE" w14:paraId="36CD180E" w14:textId="77777777" w:rsidTr="00C15AC8">
        <w:trPr>
          <w:trHeight w:val="315"/>
          <w:jc w:val="center"/>
        </w:trPr>
        <w:tc>
          <w:tcPr>
            <w:tcW w:w="1455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AC7A1E4" w14:textId="77777777" w:rsidR="000E1DBF" w:rsidRPr="00382DFD" w:rsidRDefault="000E1DBF" w:rsidP="002E3B3F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079A8AF6" w14:textId="77777777" w:rsidR="000E1DBF" w:rsidRPr="00417F2E" w:rsidRDefault="000E1DBF" w:rsidP="00CB624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1. </w:t>
            </w:r>
            <w:r w:rsidRPr="00417F2E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المنظور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ED1BED5" w14:textId="77777777" w:rsidR="000E1DBF" w:rsidRPr="00382DFD" w:rsidRDefault="000E1DBF" w:rsidP="001707F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5F92C572" w14:textId="77777777" w:rsidR="000E1DBF" w:rsidRPr="00382DFD" w:rsidRDefault="000E1DBF" w:rsidP="001707F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CAD9EFA" w14:textId="77777777" w:rsidR="000E1DBF" w:rsidRPr="00382DFD" w:rsidRDefault="000E1DBF" w:rsidP="001707F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BB89A43" w14:textId="77777777" w:rsidR="000E1DBF" w:rsidRPr="00382DFD" w:rsidRDefault="000E1DBF" w:rsidP="001707F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402D416" w14:textId="77777777" w:rsidR="000E1DBF" w:rsidRPr="00382DFD" w:rsidRDefault="000E1DBF" w:rsidP="001707F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B8CCE4"/>
            <w:vAlign w:val="center"/>
          </w:tcPr>
          <w:p w14:paraId="7B8EF800" w14:textId="77777777" w:rsidR="000E1DBF" w:rsidRPr="00382DFD" w:rsidRDefault="000E1DBF" w:rsidP="001707FE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6</w:t>
            </w:r>
          </w:p>
        </w:tc>
      </w:tr>
      <w:tr w:rsidR="00C15AC8" w:rsidRPr="002763CE" w14:paraId="16D21B95" w14:textId="77777777" w:rsidTr="00C15AC8">
        <w:trPr>
          <w:trHeight w:val="152"/>
          <w:jc w:val="center"/>
        </w:trPr>
        <w:tc>
          <w:tcPr>
            <w:tcW w:w="1455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52094E5" w14:textId="77777777" w:rsidR="00C15AC8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2763CE">
              <w:rPr>
                <w:b/>
                <w:bCs/>
                <w:color w:val="000000"/>
                <w:rtl/>
                <w:lang w:bidi="ar"/>
              </w:rPr>
              <w:t>4.3.1</w:t>
            </w:r>
          </w:p>
          <w:p w14:paraId="7DFCFDCA" w14:textId="77777777" w:rsidR="00C15AC8" w:rsidRPr="002763CE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2763CE">
              <w:rPr>
                <w:b/>
                <w:bCs/>
                <w:color w:val="000000"/>
                <w:rtl/>
                <w:lang w:bidi="ar"/>
              </w:rPr>
              <w:t>إستراتيجية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A11E19" w14:textId="32BAB3AB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1. </w:t>
            </w:r>
            <w:r w:rsidRPr="00F623B4">
              <w:rPr>
                <w:color w:val="000000"/>
                <w:rtl/>
                <w:lang w:bidi="ar"/>
              </w:rPr>
              <w:t>التوافق مع رؤية ورسالة المنظمة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C9EB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0BEA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EB1A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561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9E61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B8D4D1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66B23DC2" w14:textId="77777777" w:rsidTr="00C15AC8">
        <w:trPr>
          <w:trHeight w:val="136"/>
          <w:jc w:val="center"/>
        </w:trPr>
        <w:tc>
          <w:tcPr>
            <w:tcW w:w="145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578E285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996D56B" w14:textId="667A680E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2. </w:t>
            </w:r>
            <w:r w:rsidRPr="00F623B4">
              <w:rPr>
                <w:color w:val="000000"/>
                <w:rtl/>
                <w:lang w:bidi="ar"/>
              </w:rPr>
              <w:t>تحديد واستغلال الفرص للتأثير على استراتيجية المنظمة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6403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54D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9A3E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204A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845F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65003E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1B2B0E65" w14:textId="77777777" w:rsidTr="00C15AC8">
        <w:trPr>
          <w:trHeight w:val="208"/>
          <w:jc w:val="center"/>
        </w:trPr>
        <w:tc>
          <w:tcPr>
            <w:tcW w:w="145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EF825F3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0D4B962" w14:textId="1581DB5B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3. </w:t>
            </w:r>
            <w:r w:rsidRPr="00F623B4">
              <w:rPr>
                <w:color w:val="000000"/>
                <w:rtl/>
                <w:lang w:bidi="ar"/>
              </w:rPr>
              <w:t>تطوير وضمان استمرار صلاحية تبرير العمل/ المنظمة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8EA33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D7B4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EF09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19C1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EDFA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7296B85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16DC8938" w14:textId="77777777" w:rsidTr="00C15AC8">
        <w:trPr>
          <w:trHeight w:val="262"/>
          <w:jc w:val="center"/>
        </w:trPr>
        <w:tc>
          <w:tcPr>
            <w:tcW w:w="145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DD3E712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5548817" w14:textId="06FD2933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4. </w:t>
            </w:r>
            <w:r w:rsidRPr="00F623B4">
              <w:rPr>
                <w:color w:val="000000"/>
                <w:rtl/>
                <w:lang w:bidi="ar"/>
              </w:rPr>
              <w:t>تحديد وتقييم ومراجعة عوامل النجاح الرئيسية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991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22A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435B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D672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BFDF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7A89E32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7CA45327" w14:textId="77777777" w:rsidTr="00C15AC8">
        <w:trPr>
          <w:trHeight w:val="172"/>
          <w:jc w:val="center"/>
        </w:trPr>
        <w:tc>
          <w:tcPr>
            <w:tcW w:w="145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588DD6C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A334EE" w14:textId="72B4A3A6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5. </w:t>
            </w:r>
            <w:r w:rsidRPr="00AB2067">
              <w:rPr>
                <w:color w:val="000000"/>
                <w:rtl/>
                <w:lang w:bidi="ar"/>
              </w:rPr>
              <w:t>تحديد وتقييم ومراجعة مؤشرات الأداء الرئيسية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246E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1D5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FCF1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8B2B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E19D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7C12E9E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7E326D29" w14:textId="77777777" w:rsidTr="00C15AC8">
        <w:trPr>
          <w:trHeight w:val="433"/>
          <w:jc w:val="center"/>
        </w:trPr>
        <w:tc>
          <w:tcPr>
            <w:tcW w:w="1455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716F255" w14:textId="7A3388E8" w:rsidR="00C15AC8" w:rsidRPr="002763CE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2763CE">
              <w:rPr>
                <w:b/>
                <w:bCs/>
                <w:color w:val="000000"/>
                <w:rtl/>
                <w:lang w:bidi="ar"/>
              </w:rPr>
              <w:t xml:space="preserve">4.3.2 </w:t>
            </w:r>
            <w:r>
              <w:rPr>
                <w:b/>
                <w:bCs/>
                <w:color w:val="000000"/>
                <w:lang w:bidi="ar"/>
              </w:rPr>
              <w:br/>
            </w:r>
            <w:r w:rsidRPr="002763CE">
              <w:rPr>
                <w:b/>
                <w:bCs/>
                <w:color w:val="000000"/>
                <w:rtl/>
                <w:lang w:bidi="ar"/>
              </w:rPr>
              <w:t>الحوكمة والهياكل والعمليات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5B87C3" w14:textId="1CAD31AC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6. </w:t>
            </w:r>
            <w:r w:rsidRPr="00F623B4">
              <w:rPr>
                <w:color w:val="000000"/>
                <w:rtl/>
                <w:lang w:bidi="ar"/>
              </w:rPr>
              <w:t>معرفة مبادئ إدارة المشروعات و الطريقة التي يتم تنفيذها بها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4185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7571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3F24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1819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5D0A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491889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3C19DE26" w14:textId="77777777" w:rsidTr="00C15AC8">
        <w:trPr>
          <w:trHeight w:val="433"/>
          <w:jc w:val="center"/>
        </w:trPr>
        <w:tc>
          <w:tcPr>
            <w:tcW w:w="145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F92A957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8775ABA" w14:textId="223B0FA6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7. </w:t>
            </w:r>
            <w:r w:rsidRPr="00F623B4">
              <w:rPr>
                <w:color w:val="000000"/>
                <w:rtl/>
                <w:lang w:bidi="ar"/>
              </w:rPr>
              <w:t>معرفة وتطبيق مبادئ إدارة البرنامج والطريقة التي يتم تنفيذها بها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06F9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66593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3913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5E80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25B1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5DBD23F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1FA81264" w14:textId="77777777" w:rsidTr="00C15AC8">
        <w:trPr>
          <w:trHeight w:val="433"/>
          <w:jc w:val="center"/>
        </w:trPr>
        <w:tc>
          <w:tcPr>
            <w:tcW w:w="145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76C37B6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A22E24" w14:textId="38B5C594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8. </w:t>
            </w:r>
            <w:r w:rsidRPr="00F623B4">
              <w:rPr>
                <w:color w:val="000000"/>
                <w:rtl/>
                <w:lang w:bidi="ar"/>
              </w:rPr>
              <w:t>معرفة وتطبيق مبادئ إدارة المحافظ والطريقة التي يتم تنفيذها بها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0D99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77C3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65E5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221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D07A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0A2A9BC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4799754A" w14:textId="77777777" w:rsidTr="00C15AC8">
        <w:trPr>
          <w:trHeight w:val="163"/>
          <w:jc w:val="center"/>
        </w:trPr>
        <w:tc>
          <w:tcPr>
            <w:tcW w:w="145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DD65707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57311" w14:textId="5AAF0AE8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9. </w:t>
            </w:r>
            <w:r w:rsidRPr="00F623B4">
              <w:rPr>
                <w:color w:val="000000"/>
                <w:rtl/>
                <w:lang w:bidi="ar"/>
              </w:rPr>
              <w:t>الوظائف الداعمة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56F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17BC7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5BA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72F1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7921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C4CC11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669A66AE" w14:textId="77777777" w:rsidTr="00C15AC8">
        <w:trPr>
          <w:trHeight w:val="343"/>
          <w:jc w:val="center"/>
        </w:trPr>
        <w:tc>
          <w:tcPr>
            <w:tcW w:w="145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535661B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C9B0BED" w14:textId="727D0198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10. </w:t>
            </w:r>
            <w:r w:rsidRPr="00F623B4">
              <w:rPr>
                <w:color w:val="000000"/>
                <w:rtl/>
                <w:lang w:bidi="ar"/>
              </w:rPr>
              <w:t>مواءمة المشروع مع متطلبات عملية صنع القرار و هياكل التقارير والجودة للمنظمة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54F1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76CC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2F9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76B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7652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1FF9F9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08DC0CA5" w14:textId="77777777" w:rsidTr="00C15AC8">
        <w:trPr>
          <w:trHeight w:val="262"/>
          <w:jc w:val="center"/>
        </w:trPr>
        <w:tc>
          <w:tcPr>
            <w:tcW w:w="145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C620098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6BDA9D3" w14:textId="2F4D65D0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11. </w:t>
            </w:r>
            <w:r w:rsidRPr="00F623B4">
              <w:rPr>
                <w:color w:val="000000"/>
                <w:rtl/>
                <w:lang w:bidi="ar"/>
              </w:rPr>
              <w:t>مواءمة المشروع مع تخصصات وعمليات الموارد البشرية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8DEF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F79D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2C09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4431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FA7F3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87AC4C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7C2CE1EA" w14:textId="77777777" w:rsidTr="00C15AC8">
        <w:trPr>
          <w:trHeight w:val="244"/>
          <w:jc w:val="center"/>
        </w:trPr>
        <w:tc>
          <w:tcPr>
            <w:tcW w:w="145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CDDBD33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B0549F" w14:textId="2450090D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12. </w:t>
            </w:r>
            <w:r w:rsidRPr="00F623B4">
              <w:rPr>
                <w:color w:val="000000"/>
                <w:rtl/>
                <w:lang w:bidi="ar"/>
              </w:rPr>
              <w:t>مواءمة المشروع مع تخصصات وعمليات التمويل والتحكم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B44C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A918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D14C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3B797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701D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D7E2A6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0016BB53" w14:textId="77777777" w:rsidTr="00C15AC8">
        <w:trPr>
          <w:trHeight w:val="134"/>
          <w:jc w:val="center"/>
        </w:trPr>
        <w:tc>
          <w:tcPr>
            <w:tcW w:w="1455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0E3D8EC" w14:textId="07F99390" w:rsidR="00C15AC8" w:rsidRPr="002763CE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 xml:space="preserve">4.3.3 </w:t>
            </w:r>
            <w:r>
              <w:rPr>
                <w:b/>
                <w:bCs/>
                <w:color w:val="000000"/>
                <w:lang w:bidi="ar"/>
              </w:rPr>
              <w:br/>
            </w:r>
            <w:r w:rsidRPr="002763CE">
              <w:rPr>
                <w:b/>
                <w:bCs/>
                <w:color w:val="000000"/>
                <w:rtl/>
                <w:lang w:bidi="ar"/>
              </w:rPr>
              <w:t>الامتثال والمعايير واللوائح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5CCF3" w14:textId="6E0523FF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13. </w:t>
            </w:r>
            <w:r w:rsidRPr="00F623B4">
              <w:rPr>
                <w:color w:val="000000"/>
                <w:rtl/>
                <w:lang w:bidi="ar"/>
              </w:rPr>
              <w:t>تحديد وضمان أن المشروع يتوافق مع جميع التشريعات ذات الصلة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4396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A136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850F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6935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FE76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E2DDA2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5EE9B9CF" w14:textId="77777777" w:rsidTr="00C15AC8">
        <w:trPr>
          <w:trHeight w:val="478"/>
          <w:jc w:val="center"/>
        </w:trPr>
        <w:tc>
          <w:tcPr>
            <w:tcW w:w="145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31D18A0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356B6" w14:textId="77777777" w:rsidR="00C15AC8" w:rsidRPr="00F623B4" w:rsidRDefault="00C15AC8" w:rsidP="00C15AC8">
            <w:pPr>
              <w:rPr>
                <w:color w:val="000000"/>
                <w:rtl/>
                <w:lang w:bidi="ar"/>
              </w:rPr>
            </w:pPr>
            <w:r>
              <w:rPr>
                <w:color w:val="000000"/>
                <w:rtl/>
                <w:lang w:bidi="ar"/>
              </w:rPr>
              <w:t xml:space="preserve">14. </w:t>
            </w:r>
            <w:r w:rsidRPr="00F623B4">
              <w:rPr>
                <w:color w:val="000000"/>
                <w:rtl/>
                <w:lang w:bidi="ar"/>
              </w:rPr>
              <w:t>تحديد وضمان أن المشروع يتوافق مع جميع اللوائح ذات الصلة والخاصة بالصحة والسلامة والأمن والبيئة</w:t>
            </w:r>
          </w:p>
          <w:p w14:paraId="0E4671D2" w14:textId="38527C27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 w:rsidRPr="00F623B4">
              <w:rPr>
                <w:color w:val="000000"/>
                <w:rtl/>
                <w:lang w:bidi="ar"/>
              </w:rPr>
              <w:t>(</w:t>
            </w:r>
            <w:r w:rsidRPr="00F623B4">
              <w:rPr>
                <w:color w:val="000000"/>
                <w:lang w:bidi="ar"/>
              </w:rPr>
              <w:t>HSSE</w:t>
            </w:r>
            <w:r w:rsidRPr="00F623B4">
              <w:rPr>
                <w:color w:val="000000"/>
                <w:rtl/>
                <w:lang w:bidi="ar"/>
              </w:rPr>
              <w:t>)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2F3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4516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37B37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AB98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6ED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C727B1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05ECA58A" w14:textId="77777777" w:rsidTr="00C15AC8">
        <w:trPr>
          <w:trHeight w:val="478"/>
          <w:jc w:val="center"/>
        </w:trPr>
        <w:tc>
          <w:tcPr>
            <w:tcW w:w="145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78A35D5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FFAFB" w14:textId="5981E52C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15. </w:t>
            </w:r>
            <w:r w:rsidRPr="00F623B4">
              <w:rPr>
                <w:color w:val="000000"/>
                <w:rtl/>
                <w:lang w:bidi="ar"/>
              </w:rPr>
              <w:t>تحديد وضمان أن المشروع يتوافق مع جميع قواعد السلوك ذات الصلة واللوائح المهنية ذات الصلة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C376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6BB3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A1C4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BB91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A2E3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0108C8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42DF8FFB" w14:textId="77777777" w:rsidTr="00C15AC8">
        <w:trPr>
          <w:trHeight w:val="352"/>
          <w:jc w:val="center"/>
        </w:trPr>
        <w:tc>
          <w:tcPr>
            <w:tcW w:w="145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629747F8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0CEB5" w14:textId="5FB3A06C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16. </w:t>
            </w:r>
            <w:r w:rsidRPr="00F623B4">
              <w:rPr>
                <w:color w:val="000000"/>
                <w:rtl/>
                <w:lang w:bidi="ar"/>
              </w:rPr>
              <w:t>تحديد وضمان أن المشروع يتوافق مع مبادئ وأهداف الاستدامة ذات الصلة</w:t>
            </w:r>
            <w:r w:rsidRPr="00AB2067">
              <w:rPr>
                <w:color w:val="000000"/>
                <w:rtl/>
                <w:lang w:bidi="ar"/>
              </w:rPr>
              <w:t xml:space="preserve">. 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6D8E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B3BD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40DD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2A27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F175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50BECD87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51C52957" w14:textId="77777777" w:rsidTr="00C15AC8">
        <w:trPr>
          <w:trHeight w:val="109"/>
          <w:jc w:val="center"/>
        </w:trPr>
        <w:tc>
          <w:tcPr>
            <w:tcW w:w="145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5A36528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C6242" w14:textId="6628C36A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17. </w:t>
            </w:r>
            <w:r w:rsidRPr="00F623B4">
              <w:rPr>
                <w:color w:val="000000"/>
                <w:rtl/>
                <w:lang w:bidi="ar"/>
              </w:rPr>
              <w:t>تقييم واستخدام وتطوير المعايير والأدوات المهنية الخاصة بالمشروع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56B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4A08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F989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87A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678C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7814D1E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07536E34" w14:textId="77777777" w:rsidTr="00C15AC8">
        <w:trPr>
          <w:trHeight w:val="352"/>
          <w:jc w:val="center"/>
        </w:trPr>
        <w:tc>
          <w:tcPr>
            <w:tcW w:w="145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3CFBEDB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9FA4" w14:textId="08895409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18. </w:t>
            </w:r>
            <w:r w:rsidRPr="00F623B4">
              <w:rPr>
                <w:color w:val="000000"/>
                <w:rtl/>
                <w:lang w:bidi="ar"/>
              </w:rPr>
              <w:t>التقييم والقياس المرجعي والتحسين لكفاءة إدارة المشروعات بالمنظمة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E266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31BD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1228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6CA9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7077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7A46C07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41CE3306" w14:textId="77777777" w:rsidTr="00C15AC8">
        <w:trPr>
          <w:trHeight w:val="352"/>
          <w:jc w:val="center"/>
        </w:trPr>
        <w:tc>
          <w:tcPr>
            <w:tcW w:w="1455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6B77EDC" w14:textId="77777777" w:rsidR="00C15AC8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2763CE">
              <w:rPr>
                <w:b/>
                <w:bCs/>
                <w:color w:val="000000"/>
                <w:rtl/>
                <w:lang w:bidi="ar"/>
              </w:rPr>
              <w:t xml:space="preserve">4.3.4 </w:t>
            </w:r>
          </w:p>
          <w:p w14:paraId="688A79B6" w14:textId="77777777" w:rsidR="00C15AC8" w:rsidRPr="002763CE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2763CE">
              <w:rPr>
                <w:b/>
                <w:bCs/>
                <w:color w:val="000000"/>
                <w:rtl/>
                <w:lang w:bidi="ar"/>
              </w:rPr>
              <w:t>الطاقة والفائدة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C3960" w14:textId="47E880CD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19. </w:t>
            </w:r>
            <w:r w:rsidRPr="00CF44CF">
              <w:rPr>
                <w:color w:val="000000"/>
                <w:rtl/>
                <w:lang w:bidi="ar"/>
              </w:rPr>
              <w:t>تقييم الطموحات والمصالح الشخصية للآخرين والتأثير المحتمل لذلك على المشروع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1CDD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E91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4EE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8DB0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84C6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B18CF1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7E3E1525" w14:textId="77777777" w:rsidTr="00C15AC8">
        <w:trPr>
          <w:trHeight w:val="442"/>
          <w:jc w:val="center"/>
        </w:trPr>
        <w:tc>
          <w:tcPr>
            <w:tcW w:w="145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E883C75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40EB9" w14:textId="0C57E7BD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20. </w:t>
            </w:r>
            <w:r w:rsidRPr="00CF44CF">
              <w:rPr>
                <w:color w:val="000000"/>
                <w:rtl/>
                <w:lang w:bidi="ar"/>
              </w:rPr>
              <w:t>تقييم النفوذ غير الرسمي للأفراد والجماعات وتأثيره المحتمل على المشروع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5AE37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95A1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ADC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086D3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131F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0E64DA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0D1BDD6E" w14:textId="77777777" w:rsidTr="00C15AC8">
        <w:trPr>
          <w:trHeight w:val="433"/>
          <w:jc w:val="center"/>
        </w:trPr>
        <w:tc>
          <w:tcPr>
            <w:tcW w:w="145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2EBE3AF5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88F10" w14:textId="0201BFA5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21. </w:t>
            </w:r>
            <w:r w:rsidRPr="00CF44CF">
              <w:rPr>
                <w:color w:val="000000"/>
                <w:rtl/>
                <w:lang w:bidi="ar"/>
              </w:rPr>
              <w:t>تقييم شخصيات وأساليب عمل الآخرين وتوظيفهم لصالح المشروع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2C4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0AD5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6744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80FA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C57A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5AC469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0A589B32" w14:textId="77777777" w:rsidTr="00C15AC8">
        <w:trPr>
          <w:trHeight w:val="433"/>
          <w:jc w:val="center"/>
        </w:trPr>
        <w:tc>
          <w:tcPr>
            <w:tcW w:w="1455" w:type="dxa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10A73A5" w14:textId="77777777" w:rsidR="00C15AC8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2763CE">
              <w:rPr>
                <w:b/>
                <w:bCs/>
                <w:color w:val="000000"/>
                <w:rtl/>
                <w:lang w:bidi="ar"/>
              </w:rPr>
              <w:t xml:space="preserve">4.3.5 </w:t>
            </w:r>
          </w:p>
          <w:p w14:paraId="09033AA4" w14:textId="77777777" w:rsidR="00C15AC8" w:rsidRPr="002763CE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2763CE">
              <w:rPr>
                <w:b/>
                <w:bCs/>
                <w:color w:val="000000"/>
                <w:rtl/>
                <w:lang w:bidi="ar"/>
              </w:rPr>
              <w:t>الثقافة والقيم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D53CF" w14:textId="65E357EC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22. </w:t>
            </w:r>
            <w:r w:rsidRPr="00AB2067">
              <w:rPr>
                <w:color w:val="000000"/>
                <w:rtl/>
                <w:lang w:bidi="ar"/>
              </w:rPr>
              <w:t>تقييم ثقافة وقيم المجتمع وآثارها على المشروع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5145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916A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608F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2A37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65E8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8F6424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32541032" w14:textId="77777777" w:rsidTr="00C15AC8">
        <w:trPr>
          <w:trHeight w:val="152"/>
          <w:jc w:val="center"/>
        </w:trPr>
        <w:tc>
          <w:tcPr>
            <w:tcW w:w="145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446900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F2ABE" w14:textId="643A7B2F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23. </w:t>
            </w:r>
            <w:r w:rsidRPr="00CF44CF">
              <w:rPr>
                <w:color w:val="000000"/>
                <w:rtl/>
                <w:lang w:bidi="ar"/>
              </w:rPr>
              <w:t>مواءمة المشروع مع الثقافة الرسمية والقيم المؤسسية للمنظمة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76D3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6185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1C73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510A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CB7E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6F8D01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101D60EA" w14:textId="77777777" w:rsidTr="00C15AC8">
        <w:trPr>
          <w:trHeight w:val="395"/>
          <w:jc w:val="center"/>
        </w:trPr>
        <w:tc>
          <w:tcPr>
            <w:tcW w:w="1455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5DFE221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E6A40" w14:textId="0B7C4CD8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24. </w:t>
            </w:r>
            <w:r w:rsidRPr="00CF44CF">
              <w:rPr>
                <w:color w:val="000000"/>
                <w:rtl/>
                <w:lang w:bidi="ar"/>
              </w:rPr>
              <w:t>تقييم الثقافة والقيم غير الرسمية للمنظمةوانعكاساتها على المشروع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F054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B0BC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A81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E81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148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0B0D164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532BC5" w:rsidRPr="002763CE" w14:paraId="5206E23B" w14:textId="77777777" w:rsidTr="00C15AC8">
        <w:trPr>
          <w:trHeight w:val="252"/>
          <w:jc w:val="center"/>
        </w:trPr>
        <w:tc>
          <w:tcPr>
            <w:tcW w:w="793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21BBBC9" w14:textId="77777777" w:rsidR="00532BC5" w:rsidRPr="003D0EB4" w:rsidRDefault="00532BC5" w:rsidP="00EF1FC6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3D0EB4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نقاط منظور المشروع</w:t>
            </w:r>
            <w:r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(24 – 144)</w:t>
            </w:r>
          </w:p>
        </w:tc>
        <w:tc>
          <w:tcPr>
            <w:tcW w:w="2700" w:type="dxa"/>
            <w:gridSpan w:val="6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CFFF280" w14:textId="77777777" w:rsidR="00532BC5" w:rsidRPr="002763CE" w:rsidRDefault="00532BC5" w:rsidP="002E3B3F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6D21C114" w14:textId="77777777" w:rsidR="006D486B" w:rsidRDefault="006D486B" w:rsidP="00893328">
      <w:pPr>
        <w:bidi w:val="0"/>
        <w:jc w:val="center"/>
        <w:rPr>
          <w:rFonts w:cs="Times New Roman"/>
          <w:b/>
          <w:bCs/>
          <w:sz w:val="28"/>
          <w:szCs w:val="28"/>
        </w:rPr>
      </w:pPr>
    </w:p>
    <w:p w14:paraId="42F91FB1" w14:textId="77777777" w:rsidR="00532BC5" w:rsidRDefault="00532BC5" w:rsidP="00532BC5">
      <w:pPr>
        <w:bidi w:val="0"/>
        <w:jc w:val="center"/>
        <w:rPr>
          <w:rFonts w:cs="Times New Roman"/>
          <w:b/>
          <w:bCs/>
          <w:sz w:val="28"/>
          <w:szCs w:val="28"/>
        </w:rPr>
      </w:pPr>
    </w:p>
    <w:p w14:paraId="6A4193DA" w14:textId="77777777" w:rsidR="00532BC5" w:rsidRDefault="00532BC5" w:rsidP="00532BC5">
      <w:pPr>
        <w:bidi w:val="0"/>
        <w:jc w:val="center"/>
        <w:rPr>
          <w:rFonts w:cs="Times New Roman"/>
          <w:b/>
          <w:bCs/>
          <w:sz w:val="28"/>
          <w:szCs w:val="28"/>
        </w:rPr>
      </w:pPr>
    </w:p>
    <w:tbl>
      <w:tblPr>
        <w:bidiVisual/>
        <w:tblW w:w="10635" w:type="dxa"/>
        <w:tblInd w:w="183" w:type="dxa"/>
        <w:tblLayout w:type="fixed"/>
        <w:tblLook w:val="04A0" w:firstRow="1" w:lastRow="0" w:firstColumn="1" w:lastColumn="0" w:noHBand="0" w:noVBand="1"/>
      </w:tblPr>
      <w:tblGrid>
        <w:gridCol w:w="1545"/>
        <w:gridCol w:w="6390"/>
        <w:gridCol w:w="450"/>
        <w:gridCol w:w="450"/>
        <w:gridCol w:w="450"/>
        <w:gridCol w:w="450"/>
        <w:gridCol w:w="435"/>
        <w:gridCol w:w="15"/>
        <w:gridCol w:w="450"/>
      </w:tblGrid>
      <w:tr w:rsidR="00C15AC8" w:rsidRPr="002763CE" w14:paraId="5ECDB66A" w14:textId="77777777" w:rsidTr="004250A8">
        <w:trPr>
          <w:cantSplit/>
          <w:trHeight w:val="344"/>
        </w:trPr>
        <w:tc>
          <w:tcPr>
            <w:tcW w:w="15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D20821" w14:textId="77777777" w:rsidR="00C15AC8" w:rsidRPr="00382DFD" w:rsidRDefault="00C15AC8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F1FC6"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عناصر الكفاءة</w:t>
            </w:r>
          </w:p>
        </w:tc>
        <w:tc>
          <w:tcPr>
            <w:tcW w:w="639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8ED672" w14:textId="6F029FCE" w:rsidR="00C15AC8" w:rsidRPr="00382DFD" w:rsidRDefault="00C15AC8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F1FC6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KCIs</w:t>
            </w:r>
          </w:p>
        </w:tc>
        <w:tc>
          <w:tcPr>
            <w:tcW w:w="2700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vAlign w:val="center"/>
          </w:tcPr>
          <w:p w14:paraId="36C5A204" w14:textId="77777777" w:rsidR="00C15AC8" w:rsidRPr="00382DFD" w:rsidRDefault="00C15AC8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مستوى الكفاءة والنتيجة</w:t>
            </w:r>
          </w:p>
        </w:tc>
      </w:tr>
      <w:tr w:rsidR="004250A8" w:rsidRPr="002763CE" w14:paraId="3A956F2B" w14:textId="77777777" w:rsidTr="004250A8">
        <w:trPr>
          <w:cantSplit/>
          <w:trHeight w:val="1325"/>
        </w:trPr>
        <w:tc>
          <w:tcPr>
            <w:tcW w:w="154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BE238" w14:textId="77777777" w:rsidR="004250A8" w:rsidRPr="003D0EB4" w:rsidRDefault="004250A8" w:rsidP="004250A8">
            <w:pPr>
              <w:bidi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9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22C6D" w14:textId="77777777" w:rsidR="004250A8" w:rsidRPr="00163EDD" w:rsidRDefault="004250A8" w:rsidP="004250A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6EF2045" w14:textId="572A489D" w:rsidR="004250A8" w:rsidRPr="000E1DBF" w:rsidRDefault="004250A8" w:rsidP="004250A8">
            <w:pPr>
              <w:ind w:left="113" w:right="113"/>
              <w:jc w:val="center"/>
              <w:rPr>
                <w:rFonts w:ascii="Candara" w:hAnsi="Candar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  <w:lang w:bidi="ar"/>
              </w:rPr>
              <w:t xml:space="preserve">المعرفة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7EB5ECA0" w14:textId="3D086AA9" w:rsidR="004250A8" w:rsidRPr="000E1DBF" w:rsidRDefault="004250A8" w:rsidP="004250A8">
            <w:pPr>
              <w:ind w:left="113" w:right="113"/>
              <w:jc w:val="center"/>
              <w:rPr>
                <w:rFonts w:ascii="Candara" w:hAnsi="Candar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E1DBF">
              <w:rPr>
                <w:b/>
                <w:bCs/>
                <w:color w:val="000000"/>
                <w:sz w:val="16"/>
                <w:szCs w:val="16"/>
                <w:rtl/>
                <w:lang w:bidi="ar"/>
              </w:rPr>
              <w:t>الفهم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443B61B" w14:textId="5893D895" w:rsidR="004250A8" w:rsidRPr="000E1DBF" w:rsidRDefault="004250A8" w:rsidP="004250A8">
            <w:pPr>
              <w:ind w:left="113" w:right="113"/>
              <w:jc w:val="center"/>
              <w:rPr>
                <w:rFonts w:ascii="Candara" w:hAnsi="Candar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  <w:lang w:bidi="ar"/>
              </w:rPr>
              <w:t>ال</w:t>
            </w:r>
            <w:r w:rsidRPr="000E1DBF">
              <w:rPr>
                <w:b/>
                <w:bCs/>
                <w:color w:val="000000"/>
                <w:sz w:val="16"/>
                <w:szCs w:val="16"/>
                <w:rtl/>
                <w:lang w:bidi="ar"/>
              </w:rPr>
              <w:t>تطبيق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54ADE693" w14:textId="0C41F51A" w:rsidR="004250A8" w:rsidRPr="000E1DBF" w:rsidRDefault="004250A8" w:rsidP="004250A8">
            <w:pPr>
              <w:ind w:left="113" w:right="113"/>
              <w:jc w:val="center"/>
              <w:rPr>
                <w:rFonts w:ascii="Candara" w:hAnsi="Candar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  <w:lang w:bidi="ar"/>
              </w:rPr>
              <w:t>ال</w:t>
            </w:r>
            <w:r w:rsidRPr="000E1DBF">
              <w:rPr>
                <w:b/>
                <w:bCs/>
                <w:color w:val="000000"/>
                <w:sz w:val="16"/>
                <w:szCs w:val="16"/>
                <w:rtl/>
                <w:lang w:bidi="ar"/>
              </w:rPr>
              <w:t>تحليل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E737B28" w14:textId="05578E8E" w:rsidR="004250A8" w:rsidRPr="000E1DBF" w:rsidRDefault="004250A8" w:rsidP="004250A8">
            <w:pPr>
              <w:ind w:left="113" w:right="113"/>
              <w:jc w:val="center"/>
              <w:rPr>
                <w:rFonts w:ascii="Candara" w:hAnsi="Candar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  <w:lang w:bidi="ar"/>
              </w:rPr>
              <w:t>ال</w:t>
            </w:r>
            <w:r w:rsidRPr="000E1DBF">
              <w:rPr>
                <w:b/>
                <w:bCs/>
                <w:color w:val="000000"/>
                <w:sz w:val="16"/>
                <w:szCs w:val="16"/>
                <w:rtl/>
                <w:lang w:bidi="ar"/>
              </w:rPr>
              <w:t>تركيب</w:t>
            </w:r>
          </w:p>
        </w:tc>
        <w:tc>
          <w:tcPr>
            <w:tcW w:w="450" w:type="dxa"/>
            <w:tcBorders>
              <w:left w:val="nil"/>
              <w:bottom w:val="single" w:sz="8" w:space="0" w:color="auto"/>
              <w:right w:val="single" w:sz="1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F487AA3" w14:textId="48498F7A" w:rsidR="004250A8" w:rsidRPr="000E1DBF" w:rsidRDefault="004250A8" w:rsidP="004250A8">
            <w:pPr>
              <w:ind w:left="113" w:right="113"/>
              <w:jc w:val="center"/>
              <w:rPr>
                <w:rFonts w:ascii="Candara" w:hAnsi="Candar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  <w:lang w:bidi="ar"/>
              </w:rPr>
              <w:t>ال</w:t>
            </w:r>
            <w:r w:rsidRPr="000E1DBF">
              <w:rPr>
                <w:b/>
                <w:bCs/>
                <w:color w:val="000000"/>
                <w:sz w:val="16"/>
                <w:szCs w:val="16"/>
                <w:rtl/>
                <w:lang w:bidi="ar"/>
              </w:rPr>
              <w:t>تقييم</w:t>
            </w:r>
          </w:p>
        </w:tc>
      </w:tr>
      <w:tr w:rsidR="00532BC5" w:rsidRPr="00532BC5" w14:paraId="1A37FD09" w14:textId="77777777" w:rsidTr="004250A8">
        <w:trPr>
          <w:trHeight w:val="315"/>
        </w:trPr>
        <w:tc>
          <w:tcPr>
            <w:tcW w:w="1545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1D6A80E" w14:textId="77777777" w:rsidR="00532BC5" w:rsidRPr="00532BC5" w:rsidRDefault="00532BC5" w:rsidP="007B05AC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14:paraId="72F9D5FC" w14:textId="77777777" w:rsidR="00532BC5" w:rsidRPr="00417F2E" w:rsidRDefault="00532BC5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D2176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2. الناس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5930786" w14:textId="77777777" w:rsidR="00532BC5" w:rsidRPr="00532BC5" w:rsidRDefault="00532BC5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32BC5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4949DF0" w14:textId="77777777" w:rsidR="00532BC5" w:rsidRPr="00532BC5" w:rsidRDefault="00532BC5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32BC5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747BB635" w14:textId="77777777" w:rsidR="00532BC5" w:rsidRPr="00532BC5" w:rsidRDefault="00532BC5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32BC5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490A0E08" w14:textId="77777777" w:rsidR="00532BC5" w:rsidRPr="00532BC5" w:rsidRDefault="00532BC5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32BC5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4</w:t>
            </w:r>
          </w:p>
        </w:tc>
        <w:tc>
          <w:tcPr>
            <w:tcW w:w="4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1C92FA3" w14:textId="77777777" w:rsidR="00532BC5" w:rsidRPr="00532BC5" w:rsidRDefault="00532BC5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32BC5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3E3534D1" w14:textId="77777777" w:rsidR="00532BC5" w:rsidRPr="00532BC5" w:rsidRDefault="00532BC5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32BC5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6</w:t>
            </w:r>
          </w:p>
        </w:tc>
      </w:tr>
      <w:tr w:rsidR="00C15AC8" w:rsidRPr="002763CE" w14:paraId="3E29F9A8" w14:textId="77777777" w:rsidTr="004250A8">
        <w:trPr>
          <w:trHeight w:val="510"/>
        </w:trPr>
        <w:tc>
          <w:tcPr>
            <w:tcW w:w="15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0F30434" w14:textId="77777777" w:rsidR="00C15AC8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2763CE">
              <w:rPr>
                <w:b/>
                <w:bCs/>
                <w:color w:val="000000"/>
                <w:rtl/>
                <w:lang w:bidi="ar"/>
              </w:rPr>
              <w:t xml:space="preserve">4.4.1 </w:t>
            </w:r>
          </w:p>
          <w:p w14:paraId="35F5391A" w14:textId="77777777" w:rsidR="00C15AC8" w:rsidRPr="002763CE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2763CE">
              <w:rPr>
                <w:b/>
                <w:bCs/>
                <w:color w:val="000000"/>
                <w:rtl/>
                <w:lang w:bidi="ar"/>
              </w:rPr>
              <w:t>التأمل الذاتي والإدارة الذاتية</w:t>
            </w:r>
          </w:p>
        </w:tc>
        <w:tc>
          <w:tcPr>
            <w:tcW w:w="639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C57D0" w14:textId="2B12152E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1. </w:t>
            </w:r>
            <w:r w:rsidRPr="00CF44CF">
              <w:rPr>
                <w:color w:val="000000"/>
                <w:rtl/>
                <w:lang w:bidi="ar"/>
              </w:rPr>
              <w:t>تحديد الوسائل التي عن طريقها تؤثر القيم والتجارب على العمل</w:t>
            </w:r>
            <w:r>
              <w:rPr>
                <w:rFonts w:hint="cs"/>
                <w:color w:val="000000"/>
                <w:rtl/>
                <w:lang w:bidi="ar"/>
              </w:rPr>
              <w:t>.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975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790B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87BF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8ED1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BE83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5FB8588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108ADDAF" w14:textId="77777777" w:rsidTr="004250A8">
        <w:trPr>
          <w:trHeight w:val="123"/>
        </w:trPr>
        <w:tc>
          <w:tcPr>
            <w:tcW w:w="154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B5B731A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B9AD1" w14:textId="353575E5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2. </w:t>
            </w:r>
            <w:r w:rsidRPr="00CF44CF">
              <w:rPr>
                <w:color w:val="000000"/>
                <w:rtl/>
                <w:lang w:bidi="ar"/>
              </w:rPr>
              <w:t>بناء الثقة بالنفس على أساس نقاط القوة والضعف الشخصية</w:t>
            </w:r>
            <w:r>
              <w:rPr>
                <w:color w:val="000000"/>
                <w:lang w:val="en-US"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F0CD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C171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247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722A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A363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72ADCC7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55865AA0" w14:textId="77777777" w:rsidTr="004250A8">
        <w:trPr>
          <w:trHeight w:val="510"/>
        </w:trPr>
        <w:tc>
          <w:tcPr>
            <w:tcW w:w="154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A67493B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1414A" w14:textId="04E10119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3. </w:t>
            </w:r>
            <w:r w:rsidRPr="00CF44CF">
              <w:rPr>
                <w:color w:val="000000"/>
                <w:rtl/>
                <w:lang w:bidi="ar"/>
              </w:rPr>
              <w:t>تحديد الدوافع الشخصية من أجل وضع الأهداف الشخصية والمحافظة على التركيز</w:t>
            </w:r>
            <w:r w:rsidRPr="00AB2067">
              <w:rPr>
                <w:color w:val="000000"/>
                <w:rtl/>
                <w:lang w:bidi="ar"/>
              </w:rPr>
              <w:t xml:space="preserve">.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7A17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2A5C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E08C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7317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3073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9484B8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3B6A42C6" w14:textId="77777777" w:rsidTr="004250A8">
        <w:trPr>
          <w:trHeight w:val="95"/>
        </w:trPr>
        <w:tc>
          <w:tcPr>
            <w:tcW w:w="154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E4F8B23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97D7A" w14:textId="14D596F3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4. </w:t>
            </w:r>
            <w:r w:rsidRPr="00CF44CF">
              <w:rPr>
                <w:color w:val="000000"/>
                <w:rtl/>
                <w:lang w:bidi="ar"/>
              </w:rPr>
              <w:t>تنظيم العمل الشخصي اعتمادًا على الموقف والموارد الخاصة المتاحة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FA143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A6F9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DA8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B3B2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8F82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055820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026A6B1E" w14:textId="77777777" w:rsidTr="004250A8">
        <w:trPr>
          <w:trHeight w:val="217"/>
        </w:trPr>
        <w:tc>
          <w:tcPr>
            <w:tcW w:w="154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69085E9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E2FA3" w14:textId="3BC00CC9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5. </w:t>
            </w:r>
            <w:r w:rsidRPr="00CF44CF">
              <w:rPr>
                <w:color w:val="000000"/>
                <w:rtl/>
                <w:lang w:bidi="ar"/>
              </w:rPr>
              <w:t>تحمل مسؤولية التعلم والتطور الشخصي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63A9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2531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9DDC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E58B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E1F2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5BDEE4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3D7A8FA3" w14:textId="77777777" w:rsidTr="004250A8">
        <w:trPr>
          <w:trHeight w:val="134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79C0B28" w14:textId="77777777" w:rsidR="00C15AC8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 xml:space="preserve">4.4.2 </w:t>
            </w:r>
          </w:p>
          <w:p w14:paraId="4864CC48" w14:textId="77777777" w:rsidR="00C15AC8" w:rsidRPr="002763CE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2763CE">
              <w:rPr>
                <w:b/>
                <w:bCs/>
                <w:color w:val="000000"/>
                <w:rtl/>
                <w:lang w:bidi="ar"/>
              </w:rPr>
              <w:t>النزاهة الشخصية والموثوقية</w:t>
            </w:r>
          </w:p>
        </w:tc>
        <w:tc>
          <w:tcPr>
            <w:tcW w:w="63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DD353" w14:textId="012E0E60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6. </w:t>
            </w:r>
            <w:r w:rsidRPr="00CF44CF">
              <w:rPr>
                <w:color w:val="000000"/>
                <w:rtl/>
                <w:lang w:bidi="ar"/>
              </w:rPr>
              <w:t>الإقرار بالقيم الأخلاقية وتطبيقها على جميع القرارات والأفعال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109F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746E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707F7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993F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DCFF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0750AFF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5BF28DF7" w14:textId="77777777" w:rsidTr="004250A8">
        <w:trPr>
          <w:trHeight w:val="217"/>
        </w:trPr>
        <w:tc>
          <w:tcPr>
            <w:tcW w:w="154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1E526F3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3FDBC" w14:textId="5697E2AE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>7-</w:t>
            </w:r>
            <w:r w:rsidRPr="00CF44CF">
              <w:rPr>
                <w:color w:val="000000"/>
                <w:rtl/>
                <w:lang w:bidi="ar"/>
              </w:rPr>
              <w:t>تعزيز استدامة المخرجات والنتائج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9FDB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6A5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38ED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C0A7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B68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F99021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140251FB" w14:textId="77777777" w:rsidTr="004250A8">
        <w:trPr>
          <w:trHeight w:val="217"/>
        </w:trPr>
        <w:tc>
          <w:tcPr>
            <w:tcW w:w="154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33D1394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4B5E2" w14:textId="7F414F73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8. </w:t>
            </w:r>
            <w:r w:rsidRPr="00AB2067">
              <w:rPr>
                <w:color w:val="000000"/>
                <w:rtl/>
                <w:lang w:bidi="ar"/>
              </w:rPr>
              <w:t>تحمل المسؤولية عن القرارات والإجراءات الخاصة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283E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A4B5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94B8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27A3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76E77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5EA5A6F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25962686" w14:textId="77777777" w:rsidTr="004250A8">
        <w:trPr>
          <w:trHeight w:val="208"/>
        </w:trPr>
        <w:tc>
          <w:tcPr>
            <w:tcW w:w="154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80FC946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95A05" w14:textId="0167E8F1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9. </w:t>
            </w:r>
            <w:r w:rsidRPr="000437DA">
              <w:rPr>
                <w:color w:val="000000"/>
                <w:rtl/>
                <w:lang w:bidi="ar"/>
              </w:rPr>
              <w:t>التصرف واتخاذ القرارات والتواصل بطريقة متسقة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F589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7875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F8AD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291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8F56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034C6A4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0448AAF4" w14:textId="77777777" w:rsidTr="004250A8">
        <w:trPr>
          <w:trHeight w:val="64"/>
        </w:trPr>
        <w:tc>
          <w:tcPr>
            <w:tcW w:w="154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C509869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3A154" w14:textId="237095EF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10. </w:t>
            </w:r>
            <w:r w:rsidRPr="00AB2067">
              <w:rPr>
                <w:color w:val="000000"/>
                <w:rtl/>
                <w:lang w:bidi="ar"/>
              </w:rPr>
              <w:t>إكمال المهام بدقة من أجل بناء الثقة مع الآخرين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0DB4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9CCE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668A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A7583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AF32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C9E69A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14874DB8" w14:textId="77777777" w:rsidTr="004250A8">
        <w:trPr>
          <w:trHeight w:val="298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2D30058" w14:textId="77777777" w:rsidR="00C15AC8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 xml:space="preserve">4.4.3 </w:t>
            </w:r>
          </w:p>
          <w:p w14:paraId="23C12888" w14:textId="77777777" w:rsidR="00C15AC8" w:rsidRPr="002763CE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2763CE">
              <w:rPr>
                <w:b/>
                <w:bCs/>
                <w:color w:val="000000"/>
                <w:rtl/>
                <w:lang w:bidi="ar"/>
              </w:rPr>
              <w:t>التواصل الشخصي</w:t>
            </w:r>
          </w:p>
        </w:tc>
        <w:tc>
          <w:tcPr>
            <w:tcW w:w="63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CA6EC" w14:textId="4ED6D8A0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11. </w:t>
            </w:r>
            <w:r w:rsidRPr="000437DA">
              <w:rPr>
                <w:color w:val="000000"/>
                <w:rtl/>
                <w:lang w:bidi="ar"/>
              </w:rPr>
              <w:t>توفير معلومات واضحة ومنظمة للآخرين والتحقق من فهمهم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C8A7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801A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4D73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00CA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22FB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B7C8F0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77D2D35C" w14:textId="77777777" w:rsidTr="004250A8">
        <w:trPr>
          <w:trHeight w:val="127"/>
        </w:trPr>
        <w:tc>
          <w:tcPr>
            <w:tcW w:w="154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5BD4757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6909F" w14:textId="1E54DE8A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12. </w:t>
            </w:r>
            <w:r w:rsidRPr="00AB2067">
              <w:rPr>
                <w:color w:val="000000"/>
                <w:rtl/>
                <w:lang w:bidi="ar"/>
              </w:rPr>
              <w:t>تسهيل وتعزيز التواصل المفتوح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7108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30DE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9032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C2E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727C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038DF3E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125FBD39" w14:textId="77777777" w:rsidTr="004250A8">
        <w:trPr>
          <w:trHeight w:val="235"/>
        </w:trPr>
        <w:tc>
          <w:tcPr>
            <w:tcW w:w="154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E036695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34D34" w14:textId="07F01DCB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13. </w:t>
            </w:r>
            <w:r w:rsidRPr="000437DA">
              <w:rPr>
                <w:color w:val="000000"/>
                <w:rtl/>
                <w:lang w:bidi="ar"/>
              </w:rPr>
              <w:t>اختر أساليب وقنوات الاتصال لتلبية احتياجات الفئة المستهدفة والحالة والإدارة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58D1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2BD5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59FF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DB3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8D7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594049E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7B31AC9C" w14:textId="77777777" w:rsidTr="004250A8">
        <w:trPr>
          <w:trHeight w:val="235"/>
        </w:trPr>
        <w:tc>
          <w:tcPr>
            <w:tcW w:w="154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DEADDD0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77EA" w14:textId="0301B320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14. </w:t>
            </w:r>
            <w:r w:rsidRPr="000437DA">
              <w:rPr>
                <w:color w:val="000000"/>
                <w:rtl/>
                <w:lang w:bidi="ar"/>
              </w:rPr>
              <w:t>تواصل بشكل فعال مع الفرق الافتراضية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10F8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D2E0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C35D7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A247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6AFC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5A11E2A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3FC91920" w14:textId="77777777" w:rsidTr="004250A8">
        <w:trPr>
          <w:trHeight w:val="91"/>
        </w:trPr>
        <w:tc>
          <w:tcPr>
            <w:tcW w:w="154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BB7CB7E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5066D21" w14:textId="351B559A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15. </w:t>
            </w:r>
            <w:r w:rsidRPr="000437DA">
              <w:rPr>
                <w:color w:val="000000"/>
                <w:rtl/>
                <w:lang w:bidi="ar"/>
              </w:rPr>
              <w:t>استخدم روح الدعابة وحس المنظور عند الاقتضاء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541F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146D3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6E42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C257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5B93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20E75C7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186A1F20" w14:textId="77777777" w:rsidTr="004250A8">
        <w:trPr>
          <w:trHeight w:val="161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0D5C58E" w14:textId="77777777" w:rsidR="00C15AC8" w:rsidRPr="002763CE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 xml:space="preserve">4.4.4 </w:t>
            </w:r>
            <w:r w:rsidRPr="002763CE">
              <w:rPr>
                <w:b/>
                <w:bCs/>
                <w:color w:val="000000"/>
                <w:rtl/>
                <w:lang w:bidi="ar"/>
              </w:rPr>
              <w:t>العلاقات والمشاركة</w:t>
            </w:r>
          </w:p>
        </w:tc>
        <w:tc>
          <w:tcPr>
            <w:tcW w:w="63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8A5C3" w14:textId="15E21A9C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16. </w:t>
            </w:r>
            <w:r w:rsidRPr="00466630">
              <w:rPr>
                <w:color w:val="000000"/>
                <w:rtl/>
                <w:lang w:bidi="ar"/>
              </w:rPr>
              <w:t>يبدأ ويطور العلاقات الشخصية والمهنية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C072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A35F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ED7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9A75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504E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F98EA8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656FF75C" w14:textId="77777777" w:rsidTr="004250A8">
        <w:trPr>
          <w:trHeight w:val="217"/>
        </w:trPr>
        <w:tc>
          <w:tcPr>
            <w:tcW w:w="154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A38DF8C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DE4B" w14:textId="56EC0E4C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17. </w:t>
            </w:r>
            <w:r w:rsidRPr="003E003D">
              <w:rPr>
                <w:color w:val="000000"/>
                <w:rtl/>
                <w:lang w:bidi="ar"/>
              </w:rPr>
              <w:t>يبني ويسهل ويساهم في الشبكات الاجتماعية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0B45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275C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DDBF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B754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0198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691763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47FC8DB9" w14:textId="77777777" w:rsidTr="004250A8">
        <w:trPr>
          <w:trHeight w:val="64"/>
        </w:trPr>
        <w:tc>
          <w:tcPr>
            <w:tcW w:w="154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3718228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AE412" w14:textId="0813C180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18. </w:t>
            </w:r>
            <w:r w:rsidRPr="003E003D">
              <w:rPr>
                <w:color w:val="000000"/>
                <w:rtl/>
                <w:lang w:bidi="ar"/>
              </w:rPr>
              <w:t>إظهار التعاطف من خلال الاستماع، التفاهم والدعم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C281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B7C0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2322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9D3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36C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D28241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3C1FA9F1" w14:textId="77777777" w:rsidTr="004250A8">
        <w:trPr>
          <w:trHeight w:val="375"/>
        </w:trPr>
        <w:tc>
          <w:tcPr>
            <w:tcW w:w="154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ED5BB1D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81743" w14:textId="1B3E24BD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19. </w:t>
            </w:r>
            <w:r w:rsidRPr="003E003D">
              <w:rPr>
                <w:color w:val="000000"/>
                <w:rtl/>
                <w:lang w:bidi="ar"/>
              </w:rPr>
              <w:t>أظهر الثقة والاحترام من خلال تشجيع الآخرين لمشاركة آرائهم أو مخاوفهم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1230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8CA0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A971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9B5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AF26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7E15FA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31AFEA0A" w14:textId="77777777" w:rsidTr="004250A8">
        <w:trPr>
          <w:trHeight w:val="375"/>
        </w:trPr>
        <w:tc>
          <w:tcPr>
            <w:tcW w:w="154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5C74A56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97B792A" w14:textId="32ED6359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20. </w:t>
            </w:r>
            <w:r w:rsidRPr="003E003D">
              <w:rPr>
                <w:color w:val="000000"/>
                <w:rtl/>
                <w:lang w:bidi="ar"/>
              </w:rPr>
              <w:t>شارك الرؤية والأهداف الخاصة بك من أجل كسب انخراط والتزام الآخرين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43BB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4A8B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8386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8F12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768C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050BD32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4758BD4F" w14:textId="77777777" w:rsidTr="004250A8">
        <w:trPr>
          <w:trHeight w:val="217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4B252EE" w14:textId="77777777" w:rsidR="00C15AC8" w:rsidRPr="002763CE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 xml:space="preserve">4.4.5 </w:t>
            </w:r>
            <w:r w:rsidRPr="002763CE">
              <w:rPr>
                <w:b/>
                <w:bCs/>
                <w:color w:val="000000"/>
                <w:rtl/>
                <w:lang w:bidi="ar"/>
              </w:rPr>
              <w:t>القيادة</w:t>
            </w:r>
          </w:p>
        </w:tc>
        <w:tc>
          <w:tcPr>
            <w:tcW w:w="63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5160" w14:textId="736146F2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21. </w:t>
            </w:r>
            <w:r w:rsidRPr="003E003D">
              <w:rPr>
                <w:color w:val="000000"/>
                <w:rtl/>
                <w:lang w:bidi="ar"/>
              </w:rPr>
              <w:t>بادر بالإجراءات وقدم المساعدة والمشورة بشكل استباقي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28C57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ED5D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C39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1746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C893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DE9A48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1AFAC457" w14:textId="77777777" w:rsidTr="004250A8">
        <w:trPr>
          <w:trHeight w:val="208"/>
        </w:trPr>
        <w:tc>
          <w:tcPr>
            <w:tcW w:w="154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2634E6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8813" w14:textId="6BD29506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22. </w:t>
            </w:r>
            <w:r w:rsidRPr="003E003D">
              <w:rPr>
                <w:color w:val="000000"/>
                <w:rtl/>
                <w:lang w:bidi="ar"/>
              </w:rPr>
              <w:t>تحمل المسئولية والتحلي بالالتزام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B1A8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1D1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9946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E40B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50FB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5398762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112B7DEA" w14:textId="77777777" w:rsidTr="004250A8">
        <w:trPr>
          <w:trHeight w:val="375"/>
        </w:trPr>
        <w:tc>
          <w:tcPr>
            <w:tcW w:w="154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14AFA3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E3486" w14:textId="4B2286A8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23. </w:t>
            </w:r>
            <w:r w:rsidRPr="003E003D">
              <w:rPr>
                <w:color w:val="000000"/>
                <w:rtl/>
                <w:lang w:bidi="ar"/>
              </w:rPr>
              <w:t>قدم الإرشاد والتدريب والتوجيه من أجل توجيه وتحسين عمل الأفراد والفرق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1CE0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991B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936D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740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23623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273D7D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223CF7A7" w14:textId="77777777" w:rsidTr="004250A8">
        <w:trPr>
          <w:trHeight w:val="307"/>
        </w:trPr>
        <w:tc>
          <w:tcPr>
            <w:tcW w:w="154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C8A3FB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A404A" w14:textId="14782354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24. </w:t>
            </w:r>
            <w:r w:rsidRPr="003E003D">
              <w:rPr>
                <w:color w:val="000000"/>
                <w:rtl/>
                <w:lang w:bidi="ar"/>
              </w:rPr>
              <w:t>قم بممارسة السلطة والنفوذ المناسبة على الآخرين لتحقيق الأهداف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152A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D204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CC3A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B82F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B08C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27CA11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7081E2BB" w14:textId="77777777" w:rsidTr="004250A8">
        <w:trPr>
          <w:trHeight w:val="208"/>
        </w:trPr>
        <w:tc>
          <w:tcPr>
            <w:tcW w:w="154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7F584A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40EEE358" w14:textId="18DB19FC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25. </w:t>
            </w:r>
            <w:r w:rsidRPr="003E003D">
              <w:rPr>
                <w:color w:val="000000"/>
                <w:rtl/>
                <w:lang w:bidi="ar"/>
              </w:rPr>
              <w:t>يتخذ وينفذ ويراجع القرارات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4774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1474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8FA4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ADE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E8E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168E76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3F095D81" w14:textId="77777777" w:rsidTr="004250A8">
        <w:trPr>
          <w:trHeight w:val="190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1E4265B" w14:textId="77777777" w:rsidR="00C15AC8" w:rsidRPr="002763CE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 xml:space="preserve">4.4.6 </w:t>
            </w:r>
            <w:r w:rsidRPr="002763CE">
              <w:rPr>
                <w:b/>
                <w:bCs/>
                <w:color w:val="000000"/>
                <w:rtl/>
                <w:lang w:bidi="ar"/>
              </w:rPr>
              <w:t>العمل الجماعي</w:t>
            </w:r>
          </w:p>
        </w:tc>
        <w:tc>
          <w:tcPr>
            <w:tcW w:w="63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045CD" w14:textId="6B1A7F37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26. </w:t>
            </w:r>
            <w:r w:rsidRPr="003E003D">
              <w:rPr>
                <w:color w:val="000000"/>
                <w:rtl/>
                <w:lang w:bidi="ar"/>
              </w:rPr>
              <w:t>قم بتحديد وبناء الفريق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2B40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108E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F144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AC96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C6E4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0502E3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479C3793" w14:textId="77777777" w:rsidTr="004250A8">
        <w:trPr>
          <w:trHeight w:val="208"/>
        </w:trPr>
        <w:tc>
          <w:tcPr>
            <w:tcW w:w="154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554E4D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26A8" w14:textId="7D5A2A3D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27. </w:t>
            </w:r>
            <w:r w:rsidRPr="003E003D">
              <w:rPr>
                <w:color w:val="000000"/>
                <w:rtl/>
                <w:lang w:bidi="ar"/>
              </w:rPr>
              <w:t>تعزيز التعاون والتواصل بين أعضاء الفريق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6B0C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7BF0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7F3A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9A3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851E7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CEAD28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122A6853" w14:textId="77777777" w:rsidTr="004250A8">
        <w:trPr>
          <w:trHeight w:val="375"/>
        </w:trPr>
        <w:tc>
          <w:tcPr>
            <w:tcW w:w="154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F0CDFC3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221E" w14:textId="0FDD3D6E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28. </w:t>
            </w:r>
            <w:r w:rsidRPr="003E003D">
              <w:rPr>
                <w:color w:val="000000"/>
                <w:rtl/>
                <w:lang w:bidi="ar"/>
              </w:rPr>
              <w:t>قم بدعم وتسهيل ومراجعة اتطوير الفريق وأعضائه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B06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AB257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899A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BAB2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1F14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7F62F3A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63E4B95C" w14:textId="77777777" w:rsidTr="004250A8">
        <w:trPr>
          <w:trHeight w:val="262"/>
        </w:trPr>
        <w:tc>
          <w:tcPr>
            <w:tcW w:w="154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FF0E807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2575E" w14:textId="183029B2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29. </w:t>
            </w:r>
            <w:r w:rsidRPr="003E003D">
              <w:rPr>
                <w:color w:val="000000"/>
                <w:rtl/>
                <w:lang w:bidi="ar"/>
              </w:rPr>
              <w:t>قم بتمكين الفرق عن طريق تفويض المهام والمسؤوليات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90A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153C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6E65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029B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C563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F64AA43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1E4DE340" w14:textId="77777777" w:rsidTr="004250A8">
        <w:trPr>
          <w:trHeight w:val="77"/>
        </w:trPr>
        <w:tc>
          <w:tcPr>
            <w:tcW w:w="1545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58A7E34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3BC6E100" w14:textId="7841735F" w:rsidR="00C15AC8" w:rsidRPr="00AB2067" w:rsidRDefault="00C15AC8" w:rsidP="00C15AC8">
            <w:pPr>
              <w:rPr>
                <w:rFonts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30. </w:t>
            </w:r>
            <w:r w:rsidRPr="003E003D">
              <w:rPr>
                <w:color w:val="000000"/>
                <w:rtl/>
                <w:lang w:bidi="ar"/>
              </w:rPr>
              <w:t>التعرف على الأخطاء لتسهيل التعلم من الأخطاء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29E6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DAB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A7DA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2CA6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CAD3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E7EB76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14:paraId="2D13CE04" w14:textId="77777777" w:rsidR="00337606" w:rsidRDefault="00337606" w:rsidP="00337606">
      <w:pPr>
        <w:bidi w:val="0"/>
      </w:pPr>
    </w:p>
    <w:p w14:paraId="6BD33908" w14:textId="77777777" w:rsidR="00DF2851" w:rsidRDefault="00DF2851" w:rsidP="00DF2851">
      <w:pPr>
        <w:bidi w:val="0"/>
      </w:pPr>
    </w:p>
    <w:p w14:paraId="213FCFFC" w14:textId="77777777" w:rsidR="006D486B" w:rsidRDefault="006D486B" w:rsidP="006D486B">
      <w:pPr>
        <w:bidi w:val="0"/>
      </w:pPr>
    </w:p>
    <w:p w14:paraId="281AB590" w14:textId="77777777" w:rsidR="006D486B" w:rsidRDefault="006D486B" w:rsidP="006D486B">
      <w:pPr>
        <w:bidi w:val="0"/>
      </w:pPr>
    </w:p>
    <w:p w14:paraId="23B425F0" w14:textId="77777777" w:rsidR="006D486B" w:rsidRDefault="006D486B" w:rsidP="006D486B">
      <w:pPr>
        <w:bidi w:val="0"/>
      </w:pPr>
    </w:p>
    <w:p w14:paraId="51202CBF" w14:textId="77777777" w:rsidR="006D486B" w:rsidRDefault="006D486B" w:rsidP="006D486B">
      <w:pPr>
        <w:bidi w:val="0"/>
      </w:pPr>
    </w:p>
    <w:p w14:paraId="5A617CF1" w14:textId="77777777" w:rsidR="006D486B" w:rsidRDefault="006D486B" w:rsidP="006D486B">
      <w:pPr>
        <w:bidi w:val="0"/>
      </w:pPr>
    </w:p>
    <w:p w14:paraId="6903166B" w14:textId="77777777" w:rsidR="006D486B" w:rsidRDefault="006D486B" w:rsidP="006D486B">
      <w:pPr>
        <w:bidi w:val="0"/>
      </w:pPr>
    </w:p>
    <w:p w14:paraId="36800427" w14:textId="77777777" w:rsidR="006D486B" w:rsidRDefault="006D486B" w:rsidP="006D486B">
      <w:pPr>
        <w:bidi w:val="0"/>
      </w:pPr>
    </w:p>
    <w:p w14:paraId="682C1A9E" w14:textId="77777777" w:rsidR="00685657" w:rsidRDefault="00685657" w:rsidP="00685657">
      <w:pPr>
        <w:bidi w:val="0"/>
      </w:pPr>
    </w:p>
    <w:p w14:paraId="7F06000D" w14:textId="77777777" w:rsidR="00CB624D" w:rsidRDefault="00685657" w:rsidP="00685657">
      <w:pPr>
        <w:jc w:val="center"/>
        <w:rPr>
          <w:b/>
          <w:bCs/>
          <w:sz w:val="28"/>
          <w:szCs w:val="28"/>
        </w:rPr>
      </w:pPr>
      <w:r w:rsidRPr="00685657">
        <w:rPr>
          <w:b/>
          <w:bCs/>
          <w:sz w:val="28"/>
          <w:szCs w:val="28"/>
          <w:rtl/>
          <w:lang w:bidi="ar"/>
        </w:rPr>
        <w:t xml:space="preserve">كامل الذاتي – ورقة التقييم (لمشروع – المستوى A, B و C) </w:t>
      </w:r>
      <w:r w:rsidR="00532BC5">
        <w:rPr>
          <w:b/>
          <w:bCs/>
          <w:sz w:val="28"/>
          <w:szCs w:val="28"/>
          <w:rtl/>
          <w:lang w:bidi="ar"/>
        </w:rPr>
        <w:t>–</w:t>
      </w:r>
      <w:r>
        <w:rPr>
          <w:rtl/>
          <w:lang w:bidi="ar"/>
        </w:rPr>
        <w:t xml:space="preserve"> </w:t>
      </w:r>
      <w:r>
        <w:rPr>
          <w:b/>
          <w:bCs/>
          <w:sz w:val="28"/>
          <w:szCs w:val="28"/>
          <w:rtl/>
          <w:lang w:bidi="ar"/>
        </w:rPr>
        <w:t xml:space="preserve"> مواصلة</w:t>
      </w:r>
    </w:p>
    <w:tbl>
      <w:tblPr>
        <w:bidiVisual/>
        <w:tblW w:w="10635" w:type="dxa"/>
        <w:tblInd w:w="183" w:type="dxa"/>
        <w:tblLayout w:type="fixed"/>
        <w:tblLook w:val="04A0" w:firstRow="1" w:lastRow="0" w:firstColumn="1" w:lastColumn="0" w:noHBand="0" w:noVBand="1"/>
      </w:tblPr>
      <w:tblGrid>
        <w:gridCol w:w="1635"/>
        <w:gridCol w:w="6300"/>
        <w:gridCol w:w="450"/>
        <w:gridCol w:w="450"/>
        <w:gridCol w:w="450"/>
        <w:gridCol w:w="450"/>
        <w:gridCol w:w="450"/>
        <w:gridCol w:w="450"/>
      </w:tblGrid>
      <w:tr w:rsidR="00C15AC8" w:rsidRPr="002763CE" w14:paraId="6616AE49" w14:textId="77777777" w:rsidTr="004250A8">
        <w:trPr>
          <w:cantSplit/>
          <w:trHeight w:val="344"/>
        </w:trPr>
        <w:tc>
          <w:tcPr>
            <w:tcW w:w="16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3CFF11" w14:textId="77777777" w:rsidR="00C15AC8" w:rsidRPr="00382DFD" w:rsidRDefault="00C15AC8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F1FC6"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عناصر الكفاءة</w:t>
            </w:r>
          </w:p>
        </w:tc>
        <w:tc>
          <w:tcPr>
            <w:tcW w:w="63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11EAE5" w14:textId="3791CA17" w:rsidR="00C15AC8" w:rsidRPr="00382DFD" w:rsidRDefault="00C15AC8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F1FC6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KCIs</w:t>
            </w:r>
          </w:p>
        </w:tc>
        <w:tc>
          <w:tcPr>
            <w:tcW w:w="2700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vAlign w:val="center"/>
          </w:tcPr>
          <w:p w14:paraId="716D241C" w14:textId="77777777" w:rsidR="00C15AC8" w:rsidRPr="00382DFD" w:rsidRDefault="00C15AC8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مستوى الكفاءة والنتيجة</w:t>
            </w:r>
          </w:p>
        </w:tc>
      </w:tr>
      <w:tr w:rsidR="004250A8" w:rsidRPr="002763CE" w14:paraId="64176EA6" w14:textId="77777777" w:rsidTr="004250A8">
        <w:trPr>
          <w:cantSplit/>
          <w:trHeight w:val="1325"/>
        </w:trPr>
        <w:tc>
          <w:tcPr>
            <w:tcW w:w="16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913EB" w14:textId="77777777" w:rsidR="004250A8" w:rsidRPr="003D0EB4" w:rsidRDefault="004250A8" w:rsidP="004250A8">
            <w:pPr>
              <w:bidi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DD957" w14:textId="77777777" w:rsidR="004250A8" w:rsidRPr="00163EDD" w:rsidRDefault="004250A8" w:rsidP="004250A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00B7B693" w14:textId="55E27920" w:rsidR="004250A8" w:rsidRPr="000E1DBF" w:rsidRDefault="004250A8" w:rsidP="004250A8">
            <w:pPr>
              <w:ind w:left="113" w:right="113"/>
              <w:jc w:val="center"/>
              <w:rPr>
                <w:rFonts w:ascii="Candara" w:hAnsi="Candar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  <w:lang w:bidi="ar"/>
              </w:rPr>
              <w:t xml:space="preserve">المعرفة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2E3E252" w14:textId="787C1547" w:rsidR="004250A8" w:rsidRPr="000E1DBF" w:rsidRDefault="004250A8" w:rsidP="004250A8">
            <w:pPr>
              <w:ind w:left="113" w:right="113"/>
              <w:jc w:val="center"/>
              <w:rPr>
                <w:rFonts w:ascii="Candara" w:hAnsi="Candar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E1DBF">
              <w:rPr>
                <w:b/>
                <w:bCs/>
                <w:color w:val="000000"/>
                <w:sz w:val="16"/>
                <w:szCs w:val="16"/>
                <w:rtl/>
                <w:lang w:bidi="ar"/>
              </w:rPr>
              <w:t>الفهم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B6E311E" w14:textId="54D1BD6B" w:rsidR="004250A8" w:rsidRPr="000E1DBF" w:rsidRDefault="004250A8" w:rsidP="004250A8">
            <w:pPr>
              <w:ind w:left="113" w:right="113"/>
              <w:jc w:val="center"/>
              <w:rPr>
                <w:rFonts w:ascii="Candara" w:hAnsi="Candar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  <w:lang w:bidi="ar"/>
              </w:rPr>
              <w:t>ال</w:t>
            </w:r>
            <w:r w:rsidRPr="000E1DBF">
              <w:rPr>
                <w:b/>
                <w:bCs/>
                <w:color w:val="000000"/>
                <w:sz w:val="16"/>
                <w:szCs w:val="16"/>
                <w:rtl/>
                <w:lang w:bidi="ar"/>
              </w:rPr>
              <w:t>تطبيق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D5F1C42" w14:textId="3293B4DA" w:rsidR="004250A8" w:rsidRPr="000E1DBF" w:rsidRDefault="004250A8" w:rsidP="004250A8">
            <w:pPr>
              <w:ind w:left="113" w:right="113"/>
              <w:jc w:val="center"/>
              <w:rPr>
                <w:rFonts w:ascii="Candara" w:hAnsi="Candar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  <w:lang w:bidi="ar"/>
              </w:rPr>
              <w:t>ال</w:t>
            </w:r>
            <w:r w:rsidRPr="000E1DBF">
              <w:rPr>
                <w:b/>
                <w:bCs/>
                <w:color w:val="000000"/>
                <w:sz w:val="16"/>
                <w:szCs w:val="16"/>
                <w:rtl/>
                <w:lang w:bidi="ar"/>
              </w:rPr>
              <w:t>تحليل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74CBF5B0" w14:textId="469CD932" w:rsidR="004250A8" w:rsidRPr="000E1DBF" w:rsidRDefault="004250A8" w:rsidP="004250A8">
            <w:pPr>
              <w:ind w:left="113" w:right="113"/>
              <w:jc w:val="center"/>
              <w:rPr>
                <w:rFonts w:ascii="Candara" w:hAnsi="Candar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  <w:lang w:bidi="ar"/>
              </w:rPr>
              <w:t>ال</w:t>
            </w:r>
            <w:r w:rsidRPr="000E1DBF">
              <w:rPr>
                <w:b/>
                <w:bCs/>
                <w:color w:val="000000"/>
                <w:sz w:val="16"/>
                <w:szCs w:val="16"/>
                <w:rtl/>
                <w:lang w:bidi="ar"/>
              </w:rPr>
              <w:t>تركيب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F9D6423" w14:textId="1C54E019" w:rsidR="004250A8" w:rsidRPr="000E1DBF" w:rsidRDefault="004250A8" w:rsidP="004250A8">
            <w:pPr>
              <w:ind w:left="113" w:right="113"/>
              <w:jc w:val="center"/>
              <w:rPr>
                <w:rFonts w:ascii="Candara" w:hAnsi="Candar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  <w:lang w:bidi="ar"/>
              </w:rPr>
              <w:t>ال</w:t>
            </w:r>
            <w:r w:rsidRPr="000E1DBF">
              <w:rPr>
                <w:b/>
                <w:bCs/>
                <w:color w:val="000000"/>
                <w:sz w:val="16"/>
                <w:szCs w:val="16"/>
                <w:rtl/>
                <w:lang w:bidi="ar"/>
              </w:rPr>
              <w:t>تقييم</w:t>
            </w:r>
          </w:p>
        </w:tc>
      </w:tr>
      <w:tr w:rsidR="00532BC5" w:rsidRPr="00532BC5" w14:paraId="0FBBCEFC" w14:textId="77777777" w:rsidTr="004250A8">
        <w:trPr>
          <w:trHeight w:val="315"/>
        </w:trPr>
        <w:tc>
          <w:tcPr>
            <w:tcW w:w="1635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71FCD1A2" w14:textId="77777777" w:rsidR="00532BC5" w:rsidRPr="00532BC5" w:rsidRDefault="00532BC5" w:rsidP="007B05AC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</w:tcPr>
          <w:p w14:paraId="0B03334F" w14:textId="77777777" w:rsidR="00532BC5" w:rsidRPr="00417F2E" w:rsidRDefault="00532BC5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D2176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2. الناس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14D41021" w14:textId="77777777" w:rsidR="00532BC5" w:rsidRPr="00532BC5" w:rsidRDefault="00532BC5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32BC5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67B7ED5" w14:textId="77777777" w:rsidR="00532BC5" w:rsidRPr="00532BC5" w:rsidRDefault="00532BC5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32BC5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6ABD77BC" w14:textId="77777777" w:rsidR="00532BC5" w:rsidRPr="00532BC5" w:rsidRDefault="00532BC5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32BC5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1A756A5" w14:textId="77777777" w:rsidR="00532BC5" w:rsidRPr="00532BC5" w:rsidRDefault="00532BC5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32BC5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0BB3A846" w14:textId="77777777" w:rsidR="00532BC5" w:rsidRPr="00532BC5" w:rsidRDefault="00532BC5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32BC5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BD4B4"/>
            <w:vAlign w:val="center"/>
          </w:tcPr>
          <w:p w14:paraId="064B3EFB" w14:textId="77777777" w:rsidR="00532BC5" w:rsidRPr="00532BC5" w:rsidRDefault="00532BC5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32BC5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6</w:t>
            </w:r>
          </w:p>
        </w:tc>
      </w:tr>
      <w:tr w:rsidR="00C15AC8" w:rsidRPr="002763CE" w14:paraId="2B69326A" w14:textId="77777777" w:rsidTr="004250A8">
        <w:trPr>
          <w:trHeight w:val="190"/>
        </w:trPr>
        <w:tc>
          <w:tcPr>
            <w:tcW w:w="163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3004053" w14:textId="77777777" w:rsidR="00C15AC8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>4.4.7</w:t>
            </w:r>
          </w:p>
          <w:p w14:paraId="2BB076C6" w14:textId="77777777" w:rsidR="00C15AC8" w:rsidRPr="002763CE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2763CE">
              <w:rPr>
                <w:b/>
                <w:bCs/>
                <w:color w:val="000000"/>
                <w:rtl/>
                <w:lang w:bidi="ar"/>
              </w:rPr>
              <w:t>الصراع والأزمات</w:t>
            </w:r>
          </w:p>
        </w:tc>
        <w:tc>
          <w:tcPr>
            <w:tcW w:w="63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9581E" w14:textId="357926F9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31. </w:t>
            </w:r>
            <w:r w:rsidRPr="003E003D">
              <w:rPr>
                <w:color w:val="000000"/>
                <w:rtl/>
                <w:lang w:bidi="ar"/>
              </w:rPr>
              <w:t>توقع النزاعات والأزمات وقم بمنعها إن أمكن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6525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2018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25EE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C3B7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7257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025F65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5F224632" w14:textId="77777777" w:rsidTr="004250A8">
        <w:trPr>
          <w:trHeight w:val="375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DBFE42C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59C1" w14:textId="32D4AEA6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32. </w:t>
            </w:r>
            <w:r w:rsidRPr="003E003D">
              <w:rPr>
                <w:color w:val="000000"/>
                <w:rtl/>
                <w:lang w:bidi="ar"/>
              </w:rPr>
              <w:t>قم بتحليل أسباب وعواقب الصراعات والأزمات واختر الاستجابة المناسبة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D1EF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B0D5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B308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24D5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CE9F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7E8F59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50841F25" w14:textId="77777777" w:rsidTr="004250A8">
        <w:trPr>
          <w:trHeight w:val="262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0EBC9AD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4BFB3" w14:textId="4F20A0C5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33. </w:t>
            </w:r>
            <w:r w:rsidRPr="003E003D">
              <w:rPr>
                <w:color w:val="000000"/>
                <w:rtl/>
                <w:lang w:bidi="ar"/>
              </w:rPr>
              <w:t>توسط وقم بحل النزاعات والأزمات و/أو تأثيرها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B054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73B8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4959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BCE5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7F5E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76E1D3B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6ED93CE8" w14:textId="77777777" w:rsidTr="004250A8">
        <w:trPr>
          <w:trHeight w:val="375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7ABBE75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2B67D8D" w14:textId="5C2A3580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34- </w:t>
            </w:r>
            <w:r w:rsidRPr="003E003D">
              <w:rPr>
                <w:color w:val="000000"/>
                <w:rtl/>
                <w:lang w:bidi="ar"/>
              </w:rPr>
              <w:t>حدد وشارك عملية التعلم من الصراعات والأزمات من أجل تحسين الممارسات المستقبلية</w:t>
            </w:r>
            <w:r w:rsidRPr="005F7DBA">
              <w:rPr>
                <w:color w:val="000000"/>
                <w:rtl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B453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A40C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382A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75C1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5A78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1784AC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3E9215EC" w14:textId="77777777" w:rsidTr="004250A8">
        <w:trPr>
          <w:trHeight w:val="172"/>
        </w:trPr>
        <w:tc>
          <w:tcPr>
            <w:tcW w:w="163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F028C37" w14:textId="77777777" w:rsidR="00C15AC8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>4.4.8</w:t>
            </w:r>
          </w:p>
          <w:p w14:paraId="3FC9DE3E" w14:textId="77777777" w:rsidR="00C15AC8" w:rsidRPr="002763CE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2763CE">
              <w:rPr>
                <w:b/>
                <w:bCs/>
                <w:color w:val="000000"/>
                <w:rtl/>
                <w:lang w:bidi="ar"/>
              </w:rPr>
              <w:t>ملء الموارد</w:t>
            </w:r>
          </w:p>
        </w:tc>
        <w:tc>
          <w:tcPr>
            <w:tcW w:w="6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B635" w14:textId="486739E2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35. </w:t>
            </w:r>
            <w:r w:rsidRPr="007629F7">
              <w:rPr>
                <w:color w:val="000000"/>
                <w:rtl/>
                <w:lang w:bidi="ar"/>
              </w:rPr>
              <w:t>قم بتحفيز ودعم بيئة مفتوحة وإبداعية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DE63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6D44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B90E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1A17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B2B2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F62DBA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0D59F30B" w14:textId="77777777" w:rsidTr="004250A8">
        <w:trPr>
          <w:trHeight w:val="271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55FE0AB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C31B" w14:textId="7E4EF869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36. </w:t>
            </w:r>
            <w:r w:rsidRPr="007629F7">
              <w:rPr>
                <w:color w:val="000000"/>
                <w:rtl/>
                <w:lang w:bidi="ar"/>
              </w:rPr>
              <w:t>قم بتطبيق التفكير المفاهيمي لتحديد المواقف والاستراتيجيات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CB7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245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1F9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A2F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AF4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5DBF422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128FB458" w14:textId="77777777" w:rsidTr="004250A8">
        <w:trPr>
          <w:trHeight w:val="375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ECD9FCC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834CB" w14:textId="393AAFB3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37. </w:t>
            </w:r>
            <w:r w:rsidRPr="00947E68">
              <w:rPr>
                <w:color w:val="000000"/>
                <w:rtl/>
                <w:lang w:bidi="ar"/>
              </w:rPr>
              <w:t>قم بتطبيق التقنيات التحليلية لتحليل المواقف، البيانات والاتجاهات المالية والتنظيمية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E27D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C1423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D6E2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806D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C42A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F469A0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2E8FFBDB" w14:textId="77777777" w:rsidTr="004250A8">
        <w:trPr>
          <w:trHeight w:val="375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E06577B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6D669" w14:textId="306B8D8E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38. </w:t>
            </w:r>
            <w:r w:rsidRPr="00947E68">
              <w:rPr>
                <w:color w:val="000000"/>
                <w:rtl/>
                <w:lang w:bidi="ar"/>
              </w:rPr>
              <w:t>قم بتعزيز وتطبيق التقنيات الإبداعية للعثور على البدائل والحلول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C53F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EBC3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789B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BBF8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F436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A9AC54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3AD9B54E" w14:textId="77777777" w:rsidTr="004250A8">
        <w:trPr>
          <w:trHeight w:val="375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4BDD513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1A435E8" w14:textId="216D6D64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39. </w:t>
            </w:r>
            <w:r w:rsidRPr="00947E68">
              <w:rPr>
                <w:color w:val="000000"/>
                <w:rtl/>
                <w:lang w:bidi="ar"/>
              </w:rPr>
              <w:t>قم بتعزيز نظرة شمولية للمشروع وسياقه لتحسين عملية صنع القرار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4F6B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9F133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6EAD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5EF3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3698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7103D39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3A13DEF2" w14:textId="77777777" w:rsidTr="004250A8">
        <w:trPr>
          <w:trHeight w:val="375"/>
        </w:trPr>
        <w:tc>
          <w:tcPr>
            <w:tcW w:w="163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D0D3CA3" w14:textId="77777777" w:rsidR="00C15AC8" w:rsidRPr="002763CE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 xml:space="preserve">4.4.9 </w:t>
            </w:r>
            <w:r w:rsidRPr="002763CE">
              <w:rPr>
                <w:b/>
                <w:bCs/>
                <w:color w:val="000000"/>
                <w:rtl/>
                <w:lang w:bidi="ar"/>
              </w:rPr>
              <w:t>التفاوض</w:t>
            </w:r>
          </w:p>
        </w:tc>
        <w:tc>
          <w:tcPr>
            <w:tcW w:w="6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C281D" w14:textId="6D32E603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40. </w:t>
            </w:r>
            <w:r w:rsidRPr="00947E68">
              <w:rPr>
                <w:color w:val="000000"/>
                <w:rtl/>
                <w:lang w:bidi="ar"/>
              </w:rPr>
              <w:t>تحديد وتحليل مصالح جميع الأطراف تشارك في المفاوضات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8D6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D142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A93D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6E5D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B51A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FD9300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287B4477" w14:textId="77777777" w:rsidTr="004250A8">
        <w:trPr>
          <w:trHeight w:val="375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75CCD6C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41641A" w14:textId="56AF4490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41. </w:t>
            </w:r>
            <w:r w:rsidRPr="00947E68">
              <w:rPr>
                <w:color w:val="000000"/>
                <w:rtl/>
                <w:lang w:bidi="ar"/>
              </w:rPr>
              <w:t>قم ب تطوير وتقييم الخيارات والبدائل مع إمكانية تلبية احتياجات جميع الأطراف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A184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34087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F4CD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A19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8CA0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515AEE7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2B9419F1" w14:textId="77777777" w:rsidTr="004250A8">
        <w:trPr>
          <w:trHeight w:val="375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1BFE5F07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904233" w14:textId="470EBD6E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42. </w:t>
            </w:r>
            <w:r w:rsidRPr="00947E68">
              <w:rPr>
                <w:color w:val="000000"/>
                <w:rtl/>
                <w:lang w:bidi="ar"/>
              </w:rPr>
              <w:t>قم بتحديد استراتيجية تفاوض تتماشى مع أهدافك وتكون مقبولة لجميع الأطراف المعنية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849E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8500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2007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8C7C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AC8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A58CBE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78B2DD46" w14:textId="77777777" w:rsidTr="004250A8">
        <w:trPr>
          <w:trHeight w:val="375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BB3FA08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8BE9AF" w14:textId="7F086A94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43. </w:t>
            </w:r>
            <w:r w:rsidRPr="00947E68">
              <w:rPr>
                <w:color w:val="000000"/>
                <w:rtl/>
                <w:lang w:bidi="ar"/>
              </w:rPr>
              <w:t>قم بالوصول إلى اتفاقات تفاوضية مع الأطراف الأخرى تتماشى مع الأهداف الخاصة بك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0C44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5B7D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9D4C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46F7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529A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71DAF9E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2A20CA6C" w14:textId="77777777" w:rsidTr="004250A8">
        <w:trPr>
          <w:trHeight w:val="262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0DFC117" w14:textId="77777777" w:rsidR="00C15AC8" w:rsidRPr="002763CE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2FF502C" w14:textId="3BA3D653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44</w:t>
            </w:r>
            <w:r>
              <w:rPr>
                <w:color w:val="000000"/>
                <w:rtl/>
                <w:lang w:bidi="ar"/>
              </w:rPr>
              <w:t xml:space="preserve">. </w:t>
            </w:r>
            <w:r w:rsidRPr="00947E68">
              <w:rPr>
                <w:color w:val="000000"/>
                <w:rtl/>
                <w:lang w:bidi="ar"/>
              </w:rPr>
              <w:t>كشف واستغلال إمكانيات البيع والاستحواذ الإضافية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3600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7F32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F20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D3F93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CD15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DC8599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20EA8D4A" w14:textId="77777777" w:rsidTr="004250A8">
        <w:trPr>
          <w:trHeight w:val="390"/>
        </w:trPr>
        <w:tc>
          <w:tcPr>
            <w:tcW w:w="163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47026B4C" w14:textId="77777777" w:rsidR="00C15AC8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>4.4.10</w:t>
            </w:r>
          </w:p>
          <w:p w14:paraId="42DB2930" w14:textId="77777777" w:rsidR="00C15AC8" w:rsidRPr="002763CE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2763CE">
              <w:rPr>
                <w:b/>
                <w:bCs/>
                <w:color w:val="000000"/>
                <w:rtl/>
                <w:lang w:bidi="ar"/>
              </w:rPr>
              <w:t>اتجاه النتيجة</w:t>
            </w:r>
          </w:p>
        </w:tc>
        <w:tc>
          <w:tcPr>
            <w:tcW w:w="6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7E376" w14:textId="250AAD3C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45</w:t>
            </w:r>
            <w:r>
              <w:rPr>
                <w:color w:val="000000"/>
                <w:rtl/>
                <w:lang w:bidi="ar"/>
              </w:rPr>
              <w:t xml:space="preserve">. </w:t>
            </w:r>
            <w:r w:rsidRPr="00947E68">
              <w:rPr>
                <w:color w:val="000000"/>
                <w:rtl/>
                <w:lang w:bidi="ar"/>
              </w:rPr>
              <w:t>قم ب تقييم جميع القرارات والإجراءات مقابل تأثيرها على نجاح المشروع وأهداف المنظمة</w:t>
            </w:r>
            <w:r>
              <w:rPr>
                <w:color w:val="000000"/>
                <w:lang w:val="en-US" w:bidi="ar"/>
              </w:rPr>
              <w:t>.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E1B9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4E46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AB22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977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929E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773AAC2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0DE87F7F" w14:textId="77777777" w:rsidTr="004250A8">
        <w:trPr>
          <w:trHeight w:val="251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13B09F3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9A6B7" w14:textId="34C6AC30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46</w:t>
            </w:r>
            <w:r>
              <w:rPr>
                <w:color w:val="000000"/>
                <w:rtl/>
                <w:lang w:bidi="ar"/>
              </w:rPr>
              <w:t xml:space="preserve">. </w:t>
            </w:r>
            <w:r w:rsidRPr="00947E68">
              <w:rPr>
                <w:color w:val="000000"/>
                <w:rtl/>
                <w:lang w:bidi="ar"/>
              </w:rPr>
              <w:t>قم بتحقيق التوازن بين الاحتياجات والوسائل من أجل تحسين النتائج والنجاح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D827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BE3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61947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4A0F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F29D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134493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655104DA" w14:textId="77777777" w:rsidTr="004250A8">
        <w:trPr>
          <w:trHeight w:val="375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2B6FE26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981C" w14:textId="5B7086AC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47</w:t>
            </w:r>
            <w:r>
              <w:rPr>
                <w:color w:val="000000"/>
                <w:rtl/>
                <w:lang w:bidi="ar"/>
              </w:rPr>
              <w:t xml:space="preserve">. </w:t>
            </w:r>
            <w:r w:rsidRPr="00947E68">
              <w:rPr>
                <w:color w:val="000000"/>
                <w:rtl/>
                <w:lang w:bidi="ar"/>
              </w:rPr>
              <w:t>قم بإنشاء بيئة عمل صحية وآمنة ومنتجة وحافظ عليها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E579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23703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51FB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AC9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9D7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576F565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5105A73F" w14:textId="77777777" w:rsidTr="004250A8">
        <w:trPr>
          <w:trHeight w:val="242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7033FB9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75B8C" w14:textId="0CFD4E42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48</w:t>
            </w:r>
            <w:r>
              <w:rPr>
                <w:color w:val="000000"/>
                <w:rtl/>
                <w:lang w:bidi="ar"/>
              </w:rPr>
              <w:t xml:space="preserve">. </w:t>
            </w:r>
            <w:r w:rsidRPr="00947E68">
              <w:rPr>
                <w:color w:val="000000"/>
                <w:rtl/>
                <w:lang w:bidi="ar"/>
              </w:rPr>
              <w:t>قم بالترويج للمشروع و قم ب"بيع" المشروع وعملياته ونتائجه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FCA3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DC7A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1D8B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4C0E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9032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0C3B10F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05D8677F" w14:textId="77777777" w:rsidTr="004250A8">
        <w:trPr>
          <w:trHeight w:val="278"/>
        </w:trPr>
        <w:tc>
          <w:tcPr>
            <w:tcW w:w="1635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0EDF07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F7B4C" w14:textId="346ECA3A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49</w:t>
            </w:r>
            <w:r>
              <w:rPr>
                <w:color w:val="000000"/>
                <w:rtl/>
                <w:lang w:bidi="ar"/>
              </w:rPr>
              <w:t xml:space="preserve">. </w:t>
            </w:r>
            <w:r w:rsidRPr="00947E68">
              <w:rPr>
                <w:color w:val="000000"/>
                <w:rtl/>
                <w:lang w:bidi="ar"/>
              </w:rPr>
              <w:t>قم بتحقيق النتائج واحصل على القبول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9D99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6A0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CDDD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87E9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C504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51DF7D5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532BC5" w:rsidRPr="002763CE" w14:paraId="6FB2E306" w14:textId="77777777" w:rsidTr="004250A8">
        <w:trPr>
          <w:trHeight w:val="278"/>
        </w:trPr>
        <w:tc>
          <w:tcPr>
            <w:tcW w:w="793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5A073466" w14:textId="77777777" w:rsidR="00532BC5" w:rsidRPr="00EF1FC6" w:rsidRDefault="00532BC5" w:rsidP="000B31C9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المشروع </w:t>
            </w:r>
            <w:r w:rsidRPr="00EF1FC6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نقاط الناس</w:t>
            </w:r>
            <w:r>
              <w:rPr>
                <w:rtl/>
                <w:lang w:bidi="ar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(49 - 294)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1720EE9" w14:textId="77777777" w:rsidR="00532BC5" w:rsidRPr="002763CE" w:rsidRDefault="00532BC5" w:rsidP="002E3B3F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3CBC49FA" w14:textId="77777777" w:rsidR="002E3B3F" w:rsidRDefault="002E3B3F" w:rsidP="002E3B3F">
      <w:pPr>
        <w:bidi w:val="0"/>
      </w:pPr>
    </w:p>
    <w:p w14:paraId="1E6ECBC5" w14:textId="77777777" w:rsidR="002E3B3F" w:rsidRDefault="002E3B3F" w:rsidP="002E3B3F">
      <w:pPr>
        <w:bidi w:val="0"/>
      </w:pPr>
    </w:p>
    <w:p w14:paraId="1B8C1724" w14:textId="77777777" w:rsidR="002E3B3F" w:rsidRDefault="002E3B3F" w:rsidP="002E3B3F">
      <w:pPr>
        <w:bidi w:val="0"/>
      </w:pPr>
    </w:p>
    <w:p w14:paraId="686079FF" w14:textId="77777777" w:rsidR="002E3B3F" w:rsidRDefault="002E3B3F" w:rsidP="002E3B3F">
      <w:pPr>
        <w:bidi w:val="0"/>
      </w:pPr>
    </w:p>
    <w:p w14:paraId="58351522" w14:textId="77777777" w:rsidR="002E3B3F" w:rsidRDefault="002E3B3F" w:rsidP="002E3B3F">
      <w:pPr>
        <w:bidi w:val="0"/>
      </w:pPr>
    </w:p>
    <w:p w14:paraId="0778AFF8" w14:textId="77777777" w:rsidR="00532BC5" w:rsidRDefault="00532BC5" w:rsidP="00532BC5">
      <w:pPr>
        <w:bidi w:val="0"/>
      </w:pPr>
    </w:p>
    <w:p w14:paraId="3C035ED0" w14:textId="77777777" w:rsidR="00532BC5" w:rsidRDefault="00532BC5" w:rsidP="00532BC5">
      <w:pPr>
        <w:bidi w:val="0"/>
      </w:pPr>
    </w:p>
    <w:p w14:paraId="6859215C" w14:textId="77777777" w:rsidR="00532BC5" w:rsidRDefault="00532BC5" w:rsidP="00532BC5">
      <w:pPr>
        <w:bidi w:val="0"/>
      </w:pPr>
    </w:p>
    <w:p w14:paraId="3E61B16B" w14:textId="77777777" w:rsidR="00532BC5" w:rsidRDefault="00532BC5" w:rsidP="00532BC5">
      <w:pPr>
        <w:bidi w:val="0"/>
      </w:pPr>
    </w:p>
    <w:p w14:paraId="44E03E65" w14:textId="77777777" w:rsidR="00532BC5" w:rsidRDefault="00532BC5" w:rsidP="00532BC5">
      <w:pPr>
        <w:bidi w:val="0"/>
      </w:pPr>
    </w:p>
    <w:p w14:paraId="69C69170" w14:textId="77777777" w:rsidR="00532BC5" w:rsidRDefault="00532BC5" w:rsidP="00532BC5">
      <w:pPr>
        <w:bidi w:val="0"/>
      </w:pPr>
    </w:p>
    <w:p w14:paraId="01C67359" w14:textId="77777777" w:rsidR="00184BEB" w:rsidRDefault="00184BEB" w:rsidP="00184BEB">
      <w:pPr>
        <w:bidi w:val="0"/>
      </w:pPr>
    </w:p>
    <w:p w14:paraId="3543C1E6" w14:textId="77777777" w:rsidR="00532BC5" w:rsidRDefault="00532BC5" w:rsidP="00532BC5">
      <w:pPr>
        <w:bidi w:val="0"/>
      </w:pPr>
    </w:p>
    <w:p w14:paraId="0372609D" w14:textId="77777777" w:rsidR="00532BC5" w:rsidRDefault="00532BC5" w:rsidP="00532BC5">
      <w:pPr>
        <w:bidi w:val="0"/>
      </w:pPr>
    </w:p>
    <w:p w14:paraId="55F11929" w14:textId="77777777" w:rsidR="002E3B3F" w:rsidRDefault="002E3B3F" w:rsidP="002E3B3F">
      <w:pPr>
        <w:bidi w:val="0"/>
      </w:pPr>
    </w:p>
    <w:p w14:paraId="1D5F2798" w14:textId="77777777" w:rsidR="002E3B3F" w:rsidRDefault="002E3B3F" w:rsidP="002E3B3F">
      <w:pPr>
        <w:bidi w:val="0"/>
      </w:pPr>
    </w:p>
    <w:p w14:paraId="667EA2B2" w14:textId="77777777" w:rsidR="00B3589A" w:rsidRDefault="00B3589A" w:rsidP="00B3589A">
      <w:pPr>
        <w:bidi w:val="0"/>
      </w:pPr>
    </w:p>
    <w:tbl>
      <w:tblPr>
        <w:bidiVisual/>
        <w:tblW w:w="10635" w:type="dxa"/>
        <w:tblInd w:w="147" w:type="dxa"/>
        <w:tblLayout w:type="fixed"/>
        <w:tblLook w:val="04A0" w:firstRow="1" w:lastRow="0" w:firstColumn="1" w:lastColumn="0" w:noHBand="0" w:noVBand="1"/>
      </w:tblPr>
      <w:tblGrid>
        <w:gridCol w:w="1635"/>
        <w:gridCol w:w="6300"/>
        <w:gridCol w:w="450"/>
        <w:gridCol w:w="450"/>
        <w:gridCol w:w="450"/>
        <w:gridCol w:w="450"/>
        <w:gridCol w:w="450"/>
        <w:gridCol w:w="450"/>
      </w:tblGrid>
      <w:tr w:rsidR="00C15AC8" w:rsidRPr="002763CE" w14:paraId="78086DD2" w14:textId="77777777" w:rsidTr="004250A8">
        <w:trPr>
          <w:cantSplit/>
          <w:trHeight w:val="344"/>
        </w:trPr>
        <w:tc>
          <w:tcPr>
            <w:tcW w:w="16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347483" w14:textId="77777777" w:rsidR="00C15AC8" w:rsidRPr="00382DFD" w:rsidRDefault="00C15AC8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F1FC6"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lastRenderedPageBreak/>
              <w:t>عناصر الكفاءة</w:t>
            </w:r>
          </w:p>
        </w:tc>
        <w:tc>
          <w:tcPr>
            <w:tcW w:w="630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668402" w14:textId="10480FC6" w:rsidR="00C15AC8" w:rsidRPr="00382DFD" w:rsidRDefault="00C15AC8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F1FC6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KCIs</w:t>
            </w:r>
          </w:p>
        </w:tc>
        <w:tc>
          <w:tcPr>
            <w:tcW w:w="2700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vAlign w:val="center"/>
          </w:tcPr>
          <w:p w14:paraId="2DE2FFF8" w14:textId="77777777" w:rsidR="00C15AC8" w:rsidRPr="00382DFD" w:rsidRDefault="00C15AC8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مستوى الكفاءة والنتيجة</w:t>
            </w:r>
          </w:p>
        </w:tc>
      </w:tr>
      <w:tr w:rsidR="004250A8" w:rsidRPr="002763CE" w14:paraId="2129174A" w14:textId="77777777" w:rsidTr="004250A8">
        <w:trPr>
          <w:cantSplit/>
          <w:trHeight w:val="1325"/>
        </w:trPr>
        <w:tc>
          <w:tcPr>
            <w:tcW w:w="16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A153C" w14:textId="77777777" w:rsidR="004250A8" w:rsidRPr="003D0EB4" w:rsidRDefault="004250A8" w:rsidP="004250A8">
            <w:pPr>
              <w:bidi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BD9A0D" w14:textId="77777777" w:rsidR="004250A8" w:rsidRPr="00163EDD" w:rsidRDefault="004250A8" w:rsidP="004250A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ACBDD49" w14:textId="2057BA5C" w:rsidR="004250A8" w:rsidRPr="000E1DBF" w:rsidRDefault="004250A8" w:rsidP="004250A8">
            <w:pPr>
              <w:ind w:left="113" w:right="113"/>
              <w:jc w:val="center"/>
              <w:rPr>
                <w:rFonts w:ascii="Candara" w:hAnsi="Candar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  <w:lang w:bidi="ar"/>
              </w:rPr>
              <w:t xml:space="preserve">المعرفة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9F4F6F5" w14:textId="55E72B7F" w:rsidR="004250A8" w:rsidRPr="000E1DBF" w:rsidRDefault="004250A8" w:rsidP="004250A8">
            <w:pPr>
              <w:ind w:left="113" w:right="113"/>
              <w:jc w:val="center"/>
              <w:rPr>
                <w:rFonts w:ascii="Candara" w:hAnsi="Candar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E1DBF">
              <w:rPr>
                <w:b/>
                <w:bCs/>
                <w:color w:val="000000"/>
                <w:sz w:val="16"/>
                <w:szCs w:val="16"/>
                <w:rtl/>
                <w:lang w:bidi="ar"/>
              </w:rPr>
              <w:t>الفهم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75B3131B" w14:textId="63898732" w:rsidR="004250A8" w:rsidRPr="000E1DBF" w:rsidRDefault="004250A8" w:rsidP="004250A8">
            <w:pPr>
              <w:ind w:left="113" w:right="113"/>
              <w:jc w:val="center"/>
              <w:rPr>
                <w:rFonts w:ascii="Candara" w:hAnsi="Candar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  <w:lang w:bidi="ar"/>
              </w:rPr>
              <w:t>ال</w:t>
            </w:r>
            <w:r w:rsidRPr="000E1DBF">
              <w:rPr>
                <w:b/>
                <w:bCs/>
                <w:color w:val="000000"/>
                <w:sz w:val="16"/>
                <w:szCs w:val="16"/>
                <w:rtl/>
                <w:lang w:bidi="ar"/>
              </w:rPr>
              <w:t>تطبيق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71F0E78B" w14:textId="64683282" w:rsidR="004250A8" w:rsidRPr="000E1DBF" w:rsidRDefault="004250A8" w:rsidP="004250A8">
            <w:pPr>
              <w:ind w:left="113" w:right="113"/>
              <w:jc w:val="center"/>
              <w:rPr>
                <w:rFonts w:ascii="Candara" w:hAnsi="Candar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  <w:lang w:bidi="ar"/>
              </w:rPr>
              <w:t>ال</w:t>
            </w:r>
            <w:r w:rsidRPr="000E1DBF">
              <w:rPr>
                <w:b/>
                <w:bCs/>
                <w:color w:val="000000"/>
                <w:sz w:val="16"/>
                <w:szCs w:val="16"/>
                <w:rtl/>
                <w:lang w:bidi="ar"/>
              </w:rPr>
              <w:t>تحليل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1EFBFB3" w14:textId="57419183" w:rsidR="004250A8" w:rsidRPr="000E1DBF" w:rsidRDefault="004250A8" w:rsidP="004250A8">
            <w:pPr>
              <w:ind w:left="113" w:right="113"/>
              <w:jc w:val="center"/>
              <w:rPr>
                <w:rFonts w:ascii="Candara" w:hAnsi="Candar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  <w:lang w:bidi="ar"/>
              </w:rPr>
              <w:t>ال</w:t>
            </w:r>
            <w:r w:rsidRPr="000E1DBF">
              <w:rPr>
                <w:b/>
                <w:bCs/>
                <w:color w:val="000000"/>
                <w:sz w:val="16"/>
                <w:szCs w:val="16"/>
                <w:rtl/>
                <w:lang w:bidi="ar"/>
              </w:rPr>
              <w:t>تركيب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59A07C7" w14:textId="6590A925" w:rsidR="004250A8" w:rsidRPr="000E1DBF" w:rsidRDefault="004250A8" w:rsidP="004250A8">
            <w:pPr>
              <w:ind w:left="113" w:right="113"/>
              <w:jc w:val="center"/>
              <w:rPr>
                <w:rFonts w:ascii="Candara" w:hAnsi="Candar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  <w:lang w:bidi="ar"/>
              </w:rPr>
              <w:t>ال</w:t>
            </w:r>
            <w:r w:rsidRPr="000E1DBF">
              <w:rPr>
                <w:b/>
                <w:bCs/>
                <w:color w:val="000000"/>
                <w:sz w:val="16"/>
                <w:szCs w:val="16"/>
                <w:rtl/>
                <w:lang w:bidi="ar"/>
              </w:rPr>
              <w:t>تقييم</w:t>
            </w:r>
          </w:p>
        </w:tc>
      </w:tr>
      <w:tr w:rsidR="00532BC5" w:rsidRPr="00532BC5" w14:paraId="1D564A6F" w14:textId="77777777" w:rsidTr="004250A8">
        <w:trPr>
          <w:trHeight w:val="315"/>
        </w:trPr>
        <w:tc>
          <w:tcPr>
            <w:tcW w:w="1635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406F3BFD" w14:textId="77777777" w:rsidR="00532BC5" w:rsidRPr="00532BC5" w:rsidRDefault="00532BC5" w:rsidP="007B05AC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14:paraId="065D250B" w14:textId="77777777" w:rsidR="00532BC5" w:rsidRPr="00417F2E" w:rsidRDefault="000F5A6B" w:rsidP="000F5A6B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6736C">
              <w:rPr>
                <w:b/>
                <w:bCs/>
                <w:color w:val="000000"/>
                <w:sz w:val="32"/>
                <w:szCs w:val="32"/>
                <w:rtl/>
                <w:lang w:bidi="ar"/>
              </w:rPr>
              <w:t>3. الممارسة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3E62B917" w14:textId="77777777" w:rsidR="00532BC5" w:rsidRPr="00532BC5" w:rsidRDefault="00532BC5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32BC5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C6373A1" w14:textId="77777777" w:rsidR="00532BC5" w:rsidRPr="00532BC5" w:rsidRDefault="00532BC5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32BC5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3E57E43F" w14:textId="77777777" w:rsidR="00532BC5" w:rsidRPr="00532BC5" w:rsidRDefault="00532BC5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32BC5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CDC08FF" w14:textId="77777777" w:rsidR="00532BC5" w:rsidRPr="00532BC5" w:rsidRDefault="00532BC5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32BC5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4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3051FCBF" w14:textId="77777777" w:rsidR="00532BC5" w:rsidRPr="00532BC5" w:rsidRDefault="00532BC5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32BC5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C2D69B"/>
            <w:vAlign w:val="center"/>
          </w:tcPr>
          <w:p w14:paraId="545A0A9F" w14:textId="77777777" w:rsidR="00532BC5" w:rsidRPr="00532BC5" w:rsidRDefault="00532BC5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32BC5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6</w:t>
            </w:r>
          </w:p>
        </w:tc>
      </w:tr>
      <w:tr w:rsidR="00C15AC8" w:rsidRPr="002763CE" w14:paraId="7F668610" w14:textId="77777777" w:rsidTr="004250A8">
        <w:trPr>
          <w:trHeight w:val="242"/>
        </w:trPr>
        <w:tc>
          <w:tcPr>
            <w:tcW w:w="16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272418B" w14:textId="1950E6EB" w:rsidR="00C15AC8" w:rsidRPr="002763CE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 xml:space="preserve">4.5.1 </w:t>
            </w:r>
            <w:r>
              <w:rPr>
                <w:b/>
                <w:bCs/>
                <w:color w:val="000000"/>
                <w:lang w:bidi="ar"/>
              </w:rPr>
              <w:br/>
            </w:r>
            <w:r w:rsidRPr="002763CE">
              <w:rPr>
                <w:b/>
                <w:bCs/>
                <w:color w:val="000000"/>
                <w:rtl/>
                <w:lang w:bidi="ar"/>
              </w:rPr>
              <w:t>تصميم</w:t>
            </w:r>
            <w:r w:rsidRPr="00C15AC8">
              <w:rPr>
                <w:b/>
                <w:bCs/>
                <w:rtl/>
                <w:lang w:bidi="ar"/>
              </w:rPr>
              <w:t xml:space="preserve"> المشروع</w:t>
            </w:r>
          </w:p>
        </w:tc>
        <w:tc>
          <w:tcPr>
            <w:tcW w:w="63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93455" w14:textId="2FB5CDC5" w:rsidR="00C15AC8" w:rsidRPr="006F7EAA" w:rsidRDefault="00C15AC8" w:rsidP="00C15AC8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1. </w:t>
            </w:r>
            <w:r w:rsidRPr="00947E68">
              <w:rPr>
                <w:color w:val="000000"/>
                <w:sz w:val="19"/>
                <w:szCs w:val="19"/>
                <w:rtl/>
                <w:lang w:bidi="ar"/>
              </w:rPr>
              <w:t>قم بالإقرار بمعايير النجاح وتحديد أولوياتها ومراجعتها</w:t>
            </w:r>
            <w:r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7B9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834F7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4B60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823A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B9F5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75FCD43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5E8A2737" w14:textId="77777777" w:rsidTr="004250A8">
        <w:trPr>
          <w:trHeight w:val="190"/>
        </w:trPr>
        <w:tc>
          <w:tcPr>
            <w:tcW w:w="16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B3221A8" w14:textId="77777777" w:rsidR="00C15AC8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D7A9" w14:textId="602B7392" w:rsidR="00C15AC8" w:rsidRPr="006F7EAA" w:rsidRDefault="00C15AC8" w:rsidP="00C15AC8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2. </w:t>
            </w:r>
            <w:r w:rsidRPr="00947E68">
              <w:rPr>
                <w:color w:val="000000"/>
                <w:sz w:val="19"/>
                <w:szCs w:val="19"/>
                <w:rtl/>
                <w:lang w:bidi="ar"/>
              </w:rPr>
              <w:t>قم بمراجعة وتطبيق وتبادل الدروس المستفادة من ومع مشاريع أخرى</w:t>
            </w:r>
            <w:r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B5FF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E2E7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9AF5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7D53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ADB6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3FF91D3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5F7ED222" w14:textId="77777777" w:rsidTr="004250A8">
        <w:trPr>
          <w:trHeight w:val="172"/>
        </w:trPr>
        <w:tc>
          <w:tcPr>
            <w:tcW w:w="16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50F4178" w14:textId="77777777" w:rsidR="00C15AC8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8649" w14:textId="030A53CB" w:rsidR="00C15AC8" w:rsidRPr="006F7EAA" w:rsidRDefault="00C15AC8" w:rsidP="00C15AC8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3. </w:t>
            </w:r>
            <w:r w:rsidRPr="00947E68">
              <w:rPr>
                <w:color w:val="000000"/>
                <w:sz w:val="19"/>
                <w:szCs w:val="19"/>
                <w:rtl/>
                <w:lang w:bidi="ar"/>
              </w:rPr>
              <w:t>قم بتحديد أوجه التعقيد وعواقبه على النهج</w:t>
            </w:r>
            <w:r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F9BB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5F60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D358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A551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FABF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DB54E0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462248A0" w14:textId="77777777" w:rsidTr="004250A8">
        <w:trPr>
          <w:trHeight w:val="118"/>
        </w:trPr>
        <w:tc>
          <w:tcPr>
            <w:tcW w:w="16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F5044BC" w14:textId="77777777" w:rsidR="00C15AC8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A6BA" w14:textId="4CFE69F0" w:rsidR="00C15AC8" w:rsidRPr="006F7EAA" w:rsidRDefault="00C15AC8" w:rsidP="00C15AC8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4. </w:t>
            </w:r>
            <w:r w:rsidRPr="00947E68">
              <w:rPr>
                <w:color w:val="000000"/>
                <w:sz w:val="19"/>
                <w:szCs w:val="19"/>
                <w:rtl/>
                <w:lang w:bidi="ar"/>
              </w:rPr>
              <w:t>قم بتحديد ومراجعة النهج العام لإدارة المشروع</w:t>
            </w:r>
            <w:r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E23E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367A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D11C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F75B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361A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005B5F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11254CAC" w14:textId="77777777" w:rsidTr="004250A8">
        <w:trPr>
          <w:trHeight w:val="64"/>
        </w:trPr>
        <w:tc>
          <w:tcPr>
            <w:tcW w:w="163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C490D0D" w14:textId="77777777" w:rsidR="00C15AC8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66EB" w14:textId="57ED2989" w:rsidR="00C15AC8" w:rsidRPr="006F7EAA" w:rsidRDefault="00C15AC8" w:rsidP="00C15AC8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5. </w:t>
            </w:r>
            <w:r w:rsidRPr="00947E68">
              <w:rPr>
                <w:color w:val="000000"/>
                <w:sz w:val="19"/>
                <w:szCs w:val="19"/>
                <w:rtl/>
                <w:lang w:bidi="ar"/>
              </w:rPr>
              <w:t>قم بتصميم بنية تنفيذ المشروع</w:t>
            </w:r>
            <w:r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70BE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F8DA7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A347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C3357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A769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624142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0CE5813A" w14:textId="77777777" w:rsidTr="004250A8">
        <w:trPr>
          <w:trHeight w:val="280"/>
        </w:trPr>
        <w:tc>
          <w:tcPr>
            <w:tcW w:w="163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EFB20AC" w14:textId="4FB782A9" w:rsidR="00C15AC8" w:rsidRPr="002763CE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 xml:space="preserve">4.5.2 </w:t>
            </w:r>
            <w:r>
              <w:rPr>
                <w:b/>
                <w:bCs/>
                <w:color w:val="000000"/>
                <w:lang w:bidi="ar"/>
              </w:rPr>
              <w:br/>
            </w:r>
            <w:r w:rsidRPr="002763CE">
              <w:rPr>
                <w:b/>
                <w:bCs/>
                <w:color w:val="000000"/>
                <w:rtl/>
                <w:lang w:bidi="ar"/>
              </w:rPr>
              <w:t>المتطلبات والأهداف والفوائد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5D8B" w14:textId="22723CDB" w:rsidR="00C15AC8" w:rsidRPr="006F7EAA" w:rsidRDefault="00C15AC8" w:rsidP="00C15AC8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6. </w:t>
            </w:r>
            <w:r w:rsidRPr="00947E68">
              <w:rPr>
                <w:color w:val="000000"/>
                <w:sz w:val="19"/>
                <w:szCs w:val="19"/>
                <w:rtl/>
                <w:lang w:bidi="ar"/>
              </w:rPr>
              <w:t>قم بتحدبد وتطوير التسلسل الخاص بهدف المشروع</w:t>
            </w:r>
            <w:r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E8F6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FA66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F844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3515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5635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F117C9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236C1492" w14:textId="77777777" w:rsidTr="004250A8">
        <w:trPr>
          <w:trHeight w:val="300"/>
        </w:trPr>
        <w:tc>
          <w:tcPr>
            <w:tcW w:w="16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5B9B55ED" w14:textId="77777777" w:rsidR="00C15AC8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465A" w14:textId="62D3F21F" w:rsidR="00C15AC8" w:rsidRPr="006F7EAA" w:rsidRDefault="00C15AC8" w:rsidP="00C15AC8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7. </w:t>
            </w:r>
            <w:r w:rsidRPr="00CD3E37">
              <w:rPr>
                <w:color w:val="000000"/>
                <w:sz w:val="19"/>
                <w:szCs w:val="19"/>
                <w:rtl/>
                <w:lang w:bidi="ar"/>
              </w:rPr>
              <w:t>قم بتحديد وتحليل الاحتياجات والمتطلبات الخاصة بالمعنيين بالمشروع</w:t>
            </w:r>
            <w:r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3E20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41A9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BDA3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FF41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2C02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3A170A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6681313B" w14:textId="77777777" w:rsidTr="004250A8">
        <w:trPr>
          <w:trHeight w:val="217"/>
        </w:trPr>
        <w:tc>
          <w:tcPr>
            <w:tcW w:w="163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045DE8EE" w14:textId="77777777" w:rsidR="00C15AC8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D954E" w14:textId="2A3BF1E7" w:rsidR="00C15AC8" w:rsidRPr="006F7EAA" w:rsidRDefault="00C15AC8" w:rsidP="00C15AC8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8. </w:t>
            </w:r>
            <w:r w:rsidRPr="00CD3E37">
              <w:rPr>
                <w:color w:val="000000"/>
                <w:sz w:val="19"/>
                <w:szCs w:val="19"/>
                <w:rtl/>
                <w:lang w:bidi="ar"/>
              </w:rPr>
              <w:t>قم بتحديد الأولويات والبت في المتطلبات ومعايير القبول</w:t>
            </w:r>
            <w:r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59693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E329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76C4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19F3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0B2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716888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05D70B58" w14:textId="77777777" w:rsidTr="004250A8">
        <w:trPr>
          <w:trHeight w:val="190"/>
        </w:trPr>
        <w:tc>
          <w:tcPr>
            <w:tcW w:w="163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054AA47D" w14:textId="205F746A" w:rsidR="00C15AC8" w:rsidRPr="002763CE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 xml:space="preserve">4.5.3 </w:t>
            </w:r>
            <w:r>
              <w:rPr>
                <w:b/>
                <w:bCs/>
                <w:color w:val="000000"/>
                <w:lang w:bidi="ar"/>
              </w:rPr>
              <w:br/>
            </w:r>
            <w:r w:rsidRPr="002763CE">
              <w:rPr>
                <w:b/>
                <w:bCs/>
                <w:color w:val="000000"/>
                <w:rtl/>
                <w:lang w:bidi="ar"/>
              </w:rPr>
              <w:t>النطاق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51326" w14:textId="3D3538FF" w:rsidR="00C15AC8" w:rsidRPr="006F7EAA" w:rsidRDefault="00C15AC8" w:rsidP="00C15AC8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9. </w:t>
            </w:r>
            <w:r w:rsidRPr="00CD3E37">
              <w:rPr>
                <w:color w:val="000000"/>
                <w:sz w:val="19"/>
                <w:szCs w:val="19"/>
                <w:rtl/>
                <w:lang w:bidi="ar"/>
              </w:rPr>
              <w:t xml:space="preserve">قم بتحديد تسليمات </w:t>
            </w:r>
            <w:r>
              <w:rPr>
                <w:color w:val="000000"/>
                <w:sz w:val="19"/>
                <w:szCs w:val="19"/>
                <w:lang w:bidi="ar"/>
              </w:rPr>
              <w:t>)</w:t>
            </w:r>
            <w:r w:rsidRPr="00CD3E37">
              <w:rPr>
                <w:color w:val="000000"/>
                <w:sz w:val="19"/>
                <w:szCs w:val="19"/>
                <w:rtl/>
                <w:lang w:bidi="ar"/>
              </w:rPr>
              <w:t>مخرجات</w:t>
            </w:r>
            <w:r>
              <w:rPr>
                <w:color w:val="000000"/>
                <w:sz w:val="19"/>
                <w:szCs w:val="19"/>
                <w:lang w:bidi="ar"/>
              </w:rPr>
              <w:t>(</w:t>
            </w:r>
            <w:r w:rsidRPr="00CD3E37">
              <w:rPr>
                <w:color w:val="000000"/>
                <w:sz w:val="19"/>
                <w:szCs w:val="19"/>
                <w:rtl/>
                <w:lang w:bidi="ar"/>
              </w:rPr>
              <w:t xml:space="preserve"> المشروع</w:t>
            </w:r>
            <w:r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C5413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2A6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09E0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B8E1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70BD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83EA1E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11422106" w14:textId="77777777" w:rsidTr="004250A8">
        <w:trPr>
          <w:trHeight w:val="82"/>
        </w:trPr>
        <w:tc>
          <w:tcPr>
            <w:tcW w:w="16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25DAE751" w14:textId="77777777" w:rsidR="00C15AC8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D8AE" w14:textId="33BF4FE3" w:rsidR="00C15AC8" w:rsidRPr="006F7EAA" w:rsidRDefault="00C15AC8" w:rsidP="00C15AC8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10. </w:t>
            </w:r>
            <w:r w:rsidRPr="00CD3E37">
              <w:rPr>
                <w:color w:val="000000"/>
                <w:sz w:val="19"/>
                <w:szCs w:val="19"/>
                <w:rtl/>
                <w:lang w:bidi="ar"/>
              </w:rPr>
              <w:t>قم بهيكلة نطاق المشروع</w:t>
            </w:r>
            <w:r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D654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3150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9BAC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E4D7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E8F7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AC3B6A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180ABCD8" w14:textId="77777777" w:rsidTr="004250A8">
        <w:trPr>
          <w:trHeight w:val="300"/>
        </w:trPr>
        <w:tc>
          <w:tcPr>
            <w:tcW w:w="16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30F99130" w14:textId="77777777" w:rsidR="00C15AC8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A624" w14:textId="3F50725F" w:rsidR="00C15AC8" w:rsidRPr="006F7EAA" w:rsidRDefault="00C15AC8" w:rsidP="00C15AC8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11. </w:t>
            </w:r>
            <w:r w:rsidRPr="00CD3E37">
              <w:rPr>
                <w:color w:val="000000"/>
                <w:sz w:val="19"/>
                <w:szCs w:val="19"/>
                <w:rtl/>
                <w:lang w:bidi="ar"/>
              </w:rPr>
              <w:t>قم بتحديد حزم العمل للمشروع</w:t>
            </w:r>
            <w:r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9ACC3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58E1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87BE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6BA5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8736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86F11C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320FE333" w14:textId="77777777" w:rsidTr="004250A8">
        <w:trPr>
          <w:trHeight w:val="154"/>
        </w:trPr>
        <w:tc>
          <w:tcPr>
            <w:tcW w:w="163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6EFB5600" w14:textId="77777777" w:rsidR="00C15AC8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2C4C" w14:textId="2046DCDB" w:rsidR="00C15AC8" w:rsidRPr="006F7EAA" w:rsidRDefault="00C15AC8" w:rsidP="00C15AC8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12. </w:t>
            </w:r>
            <w:r w:rsidRPr="00CD3E37">
              <w:rPr>
                <w:color w:val="000000"/>
                <w:sz w:val="19"/>
                <w:szCs w:val="19"/>
                <w:rtl/>
                <w:lang w:bidi="ar"/>
              </w:rPr>
              <w:t>إنشاء تكوين النطاق والحفاظ عليه</w:t>
            </w:r>
            <w:r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217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7EBD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F322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3F1F7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6448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D0EF66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4D472C3B" w14:textId="77777777" w:rsidTr="004250A8">
        <w:trPr>
          <w:trHeight w:val="154"/>
        </w:trPr>
        <w:tc>
          <w:tcPr>
            <w:tcW w:w="163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68BF931" w14:textId="2DAD3247" w:rsidR="00C15AC8" w:rsidRPr="002763CE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 xml:space="preserve">4.5.4 </w:t>
            </w:r>
            <w:r>
              <w:rPr>
                <w:b/>
                <w:bCs/>
                <w:color w:val="000000"/>
                <w:lang w:bidi="ar"/>
              </w:rPr>
              <w:br/>
            </w:r>
            <w:r w:rsidRPr="002763CE">
              <w:rPr>
                <w:b/>
                <w:bCs/>
                <w:color w:val="000000"/>
                <w:rtl/>
                <w:lang w:bidi="ar"/>
              </w:rPr>
              <w:t>الوقت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38239" w14:textId="0880F6A7" w:rsidR="00C15AC8" w:rsidRPr="006F7EAA" w:rsidRDefault="00C15AC8" w:rsidP="00C15AC8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13. </w:t>
            </w:r>
            <w:r w:rsidRPr="00CD3E37">
              <w:rPr>
                <w:color w:val="000000"/>
                <w:sz w:val="19"/>
                <w:szCs w:val="19"/>
                <w:rtl/>
                <w:lang w:bidi="ar"/>
              </w:rPr>
              <w:t>قم بتحديد الأنشطة المطلوبة لتسليم المشروع</w:t>
            </w:r>
            <w:r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7B21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870C7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5A4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2794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2A64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542C33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7DD23284" w14:textId="77777777" w:rsidTr="004250A8">
        <w:trPr>
          <w:trHeight w:val="163"/>
        </w:trPr>
        <w:tc>
          <w:tcPr>
            <w:tcW w:w="16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3E78AFD2" w14:textId="77777777" w:rsidR="00C15AC8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DE3B5" w14:textId="7DC39ACD" w:rsidR="00C15AC8" w:rsidRPr="006F7EAA" w:rsidRDefault="00C15AC8" w:rsidP="00C15AC8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14. </w:t>
            </w:r>
            <w:r w:rsidRPr="00CD3E37">
              <w:rPr>
                <w:color w:val="000000"/>
                <w:sz w:val="19"/>
                <w:szCs w:val="19"/>
                <w:rtl/>
                <w:lang w:bidi="ar"/>
              </w:rPr>
              <w:t>قم بتحديد جهد العمل ومدة الأنشطة</w:t>
            </w:r>
            <w:r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5571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BF4D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D896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CA9A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4595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863F59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14196C2F" w14:textId="77777777" w:rsidTr="004250A8">
        <w:trPr>
          <w:trHeight w:val="118"/>
        </w:trPr>
        <w:tc>
          <w:tcPr>
            <w:tcW w:w="16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03E8F1C9" w14:textId="77777777" w:rsidR="00C15AC8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5B01" w14:textId="02FAD37B" w:rsidR="00C15AC8" w:rsidRPr="006F7EAA" w:rsidRDefault="00C15AC8" w:rsidP="00C15AC8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15. </w:t>
            </w:r>
            <w:r w:rsidRPr="00CD3E37">
              <w:rPr>
                <w:color w:val="000000"/>
                <w:sz w:val="19"/>
                <w:szCs w:val="19"/>
                <w:rtl/>
                <w:lang w:bidi="ar"/>
              </w:rPr>
              <w:t>قم بالبت في الجدول الزمني ونهج المرحلة</w:t>
            </w:r>
            <w:r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FE49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07927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484E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BE43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FF33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9A1828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71A199D1" w14:textId="77777777" w:rsidTr="004250A8">
        <w:trPr>
          <w:trHeight w:val="163"/>
        </w:trPr>
        <w:tc>
          <w:tcPr>
            <w:tcW w:w="16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2E57F335" w14:textId="77777777" w:rsidR="00C15AC8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1191" w14:textId="054D6546" w:rsidR="00C15AC8" w:rsidRPr="006F7EAA" w:rsidRDefault="00C15AC8" w:rsidP="00C15AC8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>16.</w:t>
            </w:r>
            <w:r>
              <w:rPr>
                <w:rtl/>
              </w:rPr>
              <w:t xml:space="preserve"> </w:t>
            </w:r>
            <w:r w:rsidRPr="00CD3E37">
              <w:rPr>
                <w:color w:val="000000"/>
                <w:sz w:val="19"/>
                <w:szCs w:val="19"/>
                <w:rtl/>
                <w:lang w:bidi="ar"/>
              </w:rPr>
              <w:t>قم بترتيب أنشطة المشروع وإنشاء جدول زمني</w:t>
            </w:r>
            <w:r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0D54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3948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7048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5429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8D11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399E2E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739827C9" w14:textId="77777777" w:rsidTr="004250A8">
        <w:trPr>
          <w:trHeight w:val="300"/>
        </w:trPr>
        <w:tc>
          <w:tcPr>
            <w:tcW w:w="163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5F96DD3C" w14:textId="77777777" w:rsidR="00C15AC8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23FCF" w14:textId="0A062A7E" w:rsidR="00C15AC8" w:rsidRPr="006F7EAA" w:rsidRDefault="00C15AC8" w:rsidP="00C15AC8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17. </w:t>
            </w:r>
            <w:r w:rsidRPr="00CD3E37">
              <w:rPr>
                <w:color w:val="000000"/>
                <w:sz w:val="19"/>
                <w:szCs w:val="19"/>
                <w:rtl/>
                <w:lang w:bidi="ar"/>
              </w:rPr>
              <w:t>قم برصد التقدم مقابل الجدول الزمني وإجراء أي تعديلات ضرورية</w:t>
            </w:r>
            <w:r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6A917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1965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28B23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0824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298F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323E86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31ACC5ED" w14:textId="77777777" w:rsidTr="004250A8">
        <w:trPr>
          <w:trHeight w:val="307"/>
        </w:trPr>
        <w:tc>
          <w:tcPr>
            <w:tcW w:w="163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F3B3ED6" w14:textId="686E9B91" w:rsidR="00C15AC8" w:rsidRPr="002763CE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 xml:space="preserve">4.5.5 </w:t>
            </w:r>
            <w:r>
              <w:rPr>
                <w:b/>
                <w:bCs/>
                <w:color w:val="000000"/>
                <w:lang w:bidi="ar"/>
              </w:rPr>
              <w:br/>
            </w:r>
            <w:r w:rsidRPr="002763CE">
              <w:rPr>
                <w:b/>
                <w:bCs/>
                <w:color w:val="000000"/>
                <w:rtl/>
                <w:lang w:bidi="ar"/>
              </w:rPr>
              <w:t>المنظمة والمعلومات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6521D" w14:textId="6A9FE03A" w:rsidR="00C15AC8" w:rsidRPr="006F7EAA" w:rsidRDefault="00C15AC8" w:rsidP="00C15AC8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18. </w:t>
            </w:r>
            <w:r w:rsidRPr="00CD3E37">
              <w:rPr>
                <w:color w:val="000000"/>
                <w:sz w:val="19"/>
                <w:szCs w:val="19"/>
                <w:rtl/>
                <w:lang w:bidi="ar"/>
              </w:rPr>
              <w:t>قم بتقييم وتحديد احتياجات المعنيين المتعلقة بالمعلومات والتوثيق</w:t>
            </w:r>
            <w:r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8E91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401C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5465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A55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CC33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CFAEEE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5B19F3F6" w14:textId="77777777" w:rsidTr="004250A8">
        <w:trPr>
          <w:trHeight w:val="181"/>
        </w:trPr>
        <w:tc>
          <w:tcPr>
            <w:tcW w:w="16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C31E80B" w14:textId="77777777" w:rsidR="00C15AC8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CAC2" w14:textId="0659E7D1" w:rsidR="00C15AC8" w:rsidRPr="006F7EAA" w:rsidRDefault="00C15AC8" w:rsidP="00C15AC8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19. </w:t>
            </w:r>
            <w:r w:rsidRPr="00CD3E37">
              <w:rPr>
                <w:color w:val="000000"/>
                <w:sz w:val="19"/>
                <w:szCs w:val="19"/>
                <w:rtl/>
                <w:lang w:bidi="ar"/>
              </w:rPr>
              <w:t>قم بتقييم وتحديد احتياجات المعنيين المتعلقة بالمعلومات والتوثيق</w:t>
            </w:r>
            <w:r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2495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593A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D8AB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E5DC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14F7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122B22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25D8FF5E" w14:textId="77777777" w:rsidTr="004250A8">
        <w:trPr>
          <w:trHeight w:val="253"/>
        </w:trPr>
        <w:tc>
          <w:tcPr>
            <w:tcW w:w="16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0DB10434" w14:textId="77777777" w:rsidR="00C15AC8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FE94" w14:textId="39AE5D6F" w:rsidR="00C15AC8" w:rsidRPr="006F7EAA" w:rsidRDefault="00C15AC8" w:rsidP="00C15AC8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20. </w:t>
            </w:r>
            <w:r w:rsidRPr="00CD3E37">
              <w:rPr>
                <w:color w:val="000000"/>
                <w:sz w:val="19"/>
                <w:szCs w:val="19"/>
                <w:rtl/>
                <w:lang w:bidi="ar"/>
              </w:rPr>
              <w:t>قم بإنشاء البنية التحتية والعمليات والنظم الخاصة بتدفق المعلومات</w:t>
            </w:r>
            <w:r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55CB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3AAD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E787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1209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BF7E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4532C5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7BE863E4" w14:textId="77777777" w:rsidTr="004250A8">
        <w:trPr>
          <w:trHeight w:val="253"/>
        </w:trPr>
        <w:tc>
          <w:tcPr>
            <w:tcW w:w="163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10C972FF" w14:textId="77777777" w:rsidR="00C15AC8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D5CCF" w14:textId="3ACD046F" w:rsidR="00C15AC8" w:rsidRPr="006F7EAA" w:rsidRDefault="00C15AC8" w:rsidP="00C15AC8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21. </w:t>
            </w:r>
            <w:r w:rsidRPr="00CD3E37">
              <w:rPr>
                <w:color w:val="000000"/>
                <w:sz w:val="19"/>
                <w:szCs w:val="19"/>
                <w:rtl/>
                <w:lang w:bidi="ar"/>
              </w:rPr>
              <w:t>قم بتنفيذ ورصد والحفاظ على المنظمة الخاصة بالمشروع</w:t>
            </w:r>
            <w:r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E1F3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FFBF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1DFB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F532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6E97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DA69D2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25339652" w14:textId="77777777" w:rsidTr="004250A8">
        <w:trPr>
          <w:trHeight w:val="300"/>
        </w:trPr>
        <w:tc>
          <w:tcPr>
            <w:tcW w:w="163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D4D29FA" w14:textId="7652F858" w:rsidR="00C15AC8" w:rsidRPr="002763CE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 xml:space="preserve">4.5.6 </w:t>
            </w:r>
            <w:r>
              <w:rPr>
                <w:b/>
                <w:bCs/>
                <w:color w:val="000000"/>
                <w:lang w:bidi="ar"/>
              </w:rPr>
              <w:br/>
            </w:r>
            <w:r w:rsidRPr="002763CE">
              <w:rPr>
                <w:b/>
                <w:bCs/>
                <w:color w:val="000000"/>
                <w:rtl/>
                <w:lang w:bidi="ar"/>
              </w:rPr>
              <w:t>الجودة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010F2" w14:textId="5645E223" w:rsidR="00C15AC8" w:rsidRPr="006F7EAA" w:rsidRDefault="00C15AC8" w:rsidP="00C15AC8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22. </w:t>
            </w:r>
            <w:r w:rsidRPr="00CD3E37">
              <w:rPr>
                <w:color w:val="000000"/>
                <w:sz w:val="19"/>
                <w:szCs w:val="19"/>
                <w:rtl/>
                <w:lang w:bidi="ar"/>
              </w:rPr>
              <w:t>قم ب تطوير ومراقبة التنفيذ خطة إدارة الجودة للمشروع ومراجعتها</w:t>
            </w:r>
            <w:r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6E56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CC523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3CC9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DC1B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E183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DA31A4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4F3A9F28" w14:textId="77777777" w:rsidTr="004250A8">
        <w:trPr>
          <w:trHeight w:val="300"/>
        </w:trPr>
        <w:tc>
          <w:tcPr>
            <w:tcW w:w="16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471A85C1" w14:textId="77777777" w:rsidR="00C15AC8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1F45" w14:textId="16785B2B" w:rsidR="00C15AC8" w:rsidRPr="006F7EAA" w:rsidRDefault="00C15AC8" w:rsidP="00C15AC8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23. </w:t>
            </w:r>
            <w:r w:rsidRPr="00CD3E37">
              <w:rPr>
                <w:color w:val="000000"/>
                <w:sz w:val="19"/>
                <w:szCs w:val="19"/>
                <w:rtl/>
                <w:lang w:bidi="ar"/>
              </w:rPr>
              <w:t>قم بمراجعة المشروع ومخرجاته للتأكد من أنها لا تزال تلبي متطلبات خطة إدارة الجودة</w:t>
            </w:r>
            <w:r w:rsidRPr="006F7EAA">
              <w:rPr>
                <w:color w:val="000000"/>
                <w:sz w:val="19"/>
                <w:szCs w:val="19"/>
                <w:rtl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E71F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6A05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114D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A99D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D72F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F70A36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4184CD87" w14:textId="77777777" w:rsidTr="004250A8">
        <w:trPr>
          <w:trHeight w:val="300"/>
        </w:trPr>
        <w:tc>
          <w:tcPr>
            <w:tcW w:w="16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16F8A676" w14:textId="77777777" w:rsidR="00C15AC8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CA0B" w14:textId="3125473B" w:rsidR="00C15AC8" w:rsidRPr="006F7EAA" w:rsidRDefault="00C15AC8" w:rsidP="00C15AC8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24. </w:t>
            </w:r>
            <w:r w:rsidRPr="00CD3E37">
              <w:rPr>
                <w:color w:val="000000"/>
                <w:sz w:val="19"/>
                <w:szCs w:val="19"/>
                <w:rtl/>
                <w:lang w:bidi="ar"/>
              </w:rPr>
              <w:t>قم بالتحقق من تحقيق أهداف جودة المشروع والتوصية بأي إجراء تصحيحي و/أو وقائي ضروري</w:t>
            </w:r>
            <w:r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1E547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5DA7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AE2D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E3E2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45B4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E1D9FB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087B2E57" w14:textId="77777777" w:rsidTr="004250A8">
        <w:trPr>
          <w:trHeight w:val="136"/>
        </w:trPr>
        <w:tc>
          <w:tcPr>
            <w:tcW w:w="16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1ECD87AA" w14:textId="77777777" w:rsidR="00C15AC8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5382" w14:textId="3FF10F76" w:rsidR="00C15AC8" w:rsidRPr="006F7EAA" w:rsidRDefault="00C15AC8" w:rsidP="00C15AC8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25. </w:t>
            </w:r>
            <w:r w:rsidRPr="00CD3E37">
              <w:rPr>
                <w:color w:val="000000"/>
                <w:sz w:val="19"/>
                <w:szCs w:val="19"/>
                <w:rtl/>
                <w:lang w:bidi="ar"/>
              </w:rPr>
              <w:t xml:space="preserve">قم بتخطيط وتنظيم عملية مصادقة </w:t>
            </w:r>
            <w:r>
              <w:rPr>
                <w:color w:val="000000"/>
                <w:sz w:val="19"/>
                <w:szCs w:val="19"/>
                <w:lang w:bidi="ar"/>
              </w:rPr>
              <w:t>)</w:t>
            </w:r>
            <w:r w:rsidRPr="00CD3E37">
              <w:rPr>
                <w:color w:val="000000"/>
                <w:sz w:val="19"/>
                <w:szCs w:val="19"/>
                <w:rtl/>
                <w:lang w:bidi="ar"/>
              </w:rPr>
              <w:t>التأكد من صحة</w:t>
            </w:r>
            <w:r>
              <w:rPr>
                <w:color w:val="000000"/>
                <w:sz w:val="19"/>
                <w:szCs w:val="19"/>
                <w:lang w:bidi="ar"/>
              </w:rPr>
              <w:t>(</w:t>
            </w:r>
            <w:r w:rsidRPr="00CD3E37">
              <w:rPr>
                <w:color w:val="000000"/>
                <w:sz w:val="19"/>
                <w:szCs w:val="19"/>
                <w:rtl/>
                <w:lang w:bidi="ar"/>
              </w:rPr>
              <w:t xml:space="preserve"> نتائج المشروع</w:t>
            </w:r>
            <w:r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2786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1902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53E9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E95F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D368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C807E5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5E467F28" w14:textId="77777777" w:rsidTr="004250A8">
        <w:trPr>
          <w:trHeight w:val="154"/>
        </w:trPr>
        <w:tc>
          <w:tcPr>
            <w:tcW w:w="163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78AD8091" w14:textId="77777777" w:rsidR="00C15AC8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2706" w14:textId="5C9E8B37" w:rsidR="00C15AC8" w:rsidRPr="006F7EAA" w:rsidRDefault="00C15AC8" w:rsidP="00C15AC8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26. </w:t>
            </w:r>
            <w:r w:rsidRPr="00CD3E37">
              <w:rPr>
                <w:color w:val="000000"/>
                <w:sz w:val="19"/>
                <w:szCs w:val="19"/>
                <w:rtl/>
                <w:lang w:bidi="ar"/>
              </w:rPr>
              <w:t>قم بالتأكد من الجودة طوال المشروع</w:t>
            </w:r>
            <w:r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7DDD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6074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0F83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E56C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2F39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C98D59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0080AF3E" w14:textId="77777777" w:rsidTr="004250A8">
        <w:trPr>
          <w:trHeight w:val="245"/>
        </w:trPr>
        <w:tc>
          <w:tcPr>
            <w:tcW w:w="16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1890D0D" w14:textId="680E2CAC" w:rsidR="00C15AC8" w:rsidRPr="002763CE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>4.5.7</w:t>
            </w:r>
            <w:r>
              <w:rPr>
                <w:b/>
                <w:bCs/>
                <w:color w:val="000000"/>
                <w:lang w:bidi="ar"/>
              </w:rPr>
              <w:br/>
            </w:r>
            <w:r>
              <w:rPr>
                <w:b/>
                <w:bCs/>
                <w:color w:val="000000"/>
                <w:rtl/>
                <w:lang w:bidi="ar"/>
              </w:rPr>
              <w:t xml:space="preserve"> </w:t>
            </w:r>
            <w:r w:rsidRPr="002763CE">
              <w:rPr>
                <w:b/>
                <w:bCs/>
                <w:color w:val="000000"/>
                <w:rtl/>
                <w:lang w:bidi="ar"/>
              </w:rPr>
              <w:t>التمويل</w:t>
            </w:r>
          </w:p>
        </w:tc>
        <w:tc>
          <w:tcPr>
            <w:tcW w:w="63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69EAA" w14:textId="0F7BEF64" w:rsidR="00C15AC8" w:rsidRPr="006F7EAA" w:rsidRDefault="00C15AC8" w:rsidP="00C15AC8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27. </w:t>
            </w:r>
            <w:r w:rsidRPr="00CD3E37">
              <w:rPr>
                <w:color w:val="000000"/>
                <w:sz w:val="19"/>
                <w:szCs w:val="19"/>
                <w:rtl/>
                <w:lang w:bidi="ar"/>
              </w:rPr>
              <w:t>قم بتقدير تكاليف المشروع</w:t>
            </w:r>
            <w:r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1ABA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34C5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34B5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E1DE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CE92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68B846C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152398FB" w14:textId="77777777" w:rsidTr="004250A8">
        <w:trPr>
          <w:trHeight w:val="208"/>
        </w:trPr>
        <w:tc>
          <w:tcPr>
            <w:tcW w:w="16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63CF9AAA" w14:textId="77777777" w:rsidR="00C15AC8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D4DFE" w14:textId="0C48C43B" w:rsidR="00C15AC8" w:rsidRPr="006F7EAA" w:rsidRDefault="00C15AC8" w:rsidP="00C15AC8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28. </w:t>
            </w:r>
            <w:r>
              <w:rPr>
                <w:rFonts w:hint="cs"/>
                <w:color w:val="000000"/>
                <w:sz w:val="19"/>
                <w:szCs w:val="19"/>
                <w:rtl/>
                <w:lang w:bidi="ar-EG"/>
              </w:rPr>
              <w:t xml:space="preserve">قم </w:t>
            </w:r>
            <w:r w:rsidRPr="006F7EAA">
              <w:rPr>
                <w:color w:val="000000"/>
                <w:sz w:val="19"/>
                <w:szCs w:val="19"/>
                <w:rtl/>
                <w:lang w:bidi="ar"/>
              </w:rPr>
              <w:t>وضع ميزانية المشروع</w:t>
            </w:r>
            <w:r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5CD3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F46F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27F9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4D7F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DBCA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FBA322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5DBD1861" w14:textId="77777777" w:rsidTr="004250A8">
        <w:trPr>
          <w:trHeight w:val="163"/>
        </w:trPr>
        <w:tc>
          <w:tcPr>
            <w:tcW w:w="16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11B0843E" w14:textId="77777777" w:rsidR="00C15AC8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DF4B2" w14:textId="3F6E75A5" w:rsidR="00C15AC8" w:rsidRPr="006F7EAA" w:rsidRDefault="00C15AC8" w:rsidP="00C15AC8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29. </w:t>
            </w:r>
            <w:r>
              <w:rPr>
                <w:rFonts w:hint="cs"/>
                <w:color w:val="000000"/>
                <w:sz w:val="19"/>
                <w:szCs w:val="19"/>
                <w:rtl/>
                <w:lang w:bidi="ar"/>
              </w:rPr>
              <w:t xml:space="preserve">قم </w:t>
            </w:r>
            <w:r w:rsidRPr="006F7EAA">
              <w:rPr>
                <w:color w:val="000000"/>
                <w:sz w:val="19"/>
                <w:szCs w:val="19"/>
                <w:rtl/>
                <w:lang w:bidi="ar"/>
              </w:rPr>
              <w:t>تأمين تمويل المش</w:t>
            </w:r>
            <w:r>
              <w:rPr>
                <w:rFonts w:hint="cs"/>
                <w:color w:val="000000"/>
                <w:sz w:val="19"/>
                <w:szCs w:val="19"/>
                <w:rtl/>
                <w:lang w:bidi="ar"/>
              </w:rPr>
              <w:t>رو</w:t>
            </w:r>
            <w:r w:rsidRPr="006F7EAA">
              <w:rPr>
                <w:color w:val="000000"/>
                <w:sz w:val="19"/>
                <w:szCs w:val="19"/>
                <w:rtl/>
                <w:lang w:bidi="ar"/>
              </w:rPr>
              <w:t>ع</w:t>
            </w:r>
            <w:r>
              <w:rPr>
                <w:rFonts w:hint="cs"/>
                <w:color w:val="000000"/>
                <w:sz w:val="19"/>
                <w:szCs w:val="19"/>
                <w:rtl/>
                <w:lang w:bidi="ar"/>
              </w:rPr>
              <w:t>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1370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872F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E3CE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329F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E67A3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07AAFF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483E9A80" w14:textId="77777777" w:rsidTr="004250A8">
        <w:trPr>
          <w:trHeight w:val="300"/>
        </w:trPr>
        <w:tc>
          <w:tcPr>
            <w:tcW w:w="16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3A5D1AEE" w14:textId="77777777" w:rsidR="00C15AC8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E033" w14:textId="2DA4B206" w:rsidR="00C15AC8" w:rsidRPr="006F7EAA" w:rsidRDefault="00C15AC8" w:rsidP="00C15AC8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30. </w:t>
            </w:r>
            <w:r w:rsidRPr="00CD3E37">
              <w:rPr>
                <w:color w:val="000000"/>
                <w:sz w:val="19"/>
                <w:szCs w:val="19"/>
                <w:rtl/>
                <w:lang w:bidi="ar"/>
              </w:rPr>
              <w:t>قم بتطوير وإنشاء والحفاظ على نظام للإدارة المالية وإعداد التقارير للمشروع</w:t>
            </w:r>
            <w:r>
              <w:rPr>
                <w:rFonts w:hint="cs"/>
                <w:color w:val="000000"/>
                <w:sz w:val="19"/>
                <w:szCs w:val="19"/>
                <w:rtl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BBFC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9C29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AC74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C30C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84CD7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51881F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4C320828" w14:textId="77777777" w:rsidTr="004250A8">
        <w:trPr>
          <w:trHeight w:val="300"/>
        </w:trPr>
        <w:tc>
          <w:tcPr>
            <w:tcW w:w="163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24B9FC24" w14:textId="77777777" w:rsidR="00C15AC8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E0AAA2D" w14:textId="332F6B8B" w:rsidR="00C15AC8" w:rsidRPr="006F7EAA" w:rsidRDefault="00C15AC8" w:rsidP="00C15AC8">
            <w:pPr>
              <w:rPr>
                <w:rFonts w:ascii="Calibri" w:hAnsi="Calibri" w:cs="Times New Roman"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rtl/>
                <w:lang w:bidi="ar"/>
              </w:rPr>
              <w:t xml:space="preserve">31. </w:t>
            </w:r>
            <w:r w:rsidRPr="00CD3E37">
              <w:rPr>
                <w:color w:val="000000"/>
                <w:sz w:val="19"/>
                <w:szCs w:val="19"/>
                <w:rtl/>
                <w:lang w:bidi="ar"/>
              </w:rPr>
              <w:t>قم برصد البيانات المالية للمشروع من أجل تحديد وتصحيح الانحرافات عن خطة المشروع</w:t>
            </w:r>
            <w:r>
              <w:rPr>
                <w:color w:val="000000"/>
                <w:sz w:val="19"/>
                <w:szCs w:val="19"/>
                <w:lang w:bidi="ar"/>
              </w:rPr>
              <w:t>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F438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F9C2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6E19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8E14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82E73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56AC5C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366FCE75" w14:textId="77777777" w:rsidR="00DD15B4" w:rsidRDefault="00DD15B4" w:rsidP="0006736C">
      <w:pPr>
        <w:bidi w:val="0"/>
        <w:jc w:val="center"/>
        <w:rPr>
          <w:b/>
          <w:bCs/>
          <w:sz w:val="32"/>
          <w:szCs w:val="32"/>
        </w:rPr>
      </w:pPr>
    </w:p>
    <w:p w14:paraId="7A5035DE" w14:textId="77777777" w:rsidR="00647326" w:rsidRDefault="00647326" w:rsidP="00647326">
      <w:pPr>
        <w:bidi w:val="0"/>
        <w:jc w:val="center"/>
        <w:rPr>
          <w:b/>
          <w:bCs/>
          <w:sz w:val="32"/>
          <w:szCs w:val="32"/>
        </w:rPr>
      </w:pPr>
    </w:p>
    <w:p w14:paraId="722F7DE8" w14:textId="77777777" w:rsidR="00184BEB" w:rsidRDefault="00184BEB" w:rsidP="00184BEB">
      <w:pPr>
        <w:bidi w:val="0"/>
        <w:jc w:val="center"/>
        <w:rPr>
          <w:b/>
          <w:bCs/>
          <w:sz w:val="32"/>
          <w:szCs w:val="32"/>
        </w:rPr>
      </w:pPr>
    </w:p>
    <w:p w14:paraId="22FE1BA7" w14:textId="75BC25A5" w:rsidR="000F5A6B" w:rsidRDefault="000F5A6B" w:rsidP="000F5A6B">
      <w:pPr>
        <w:bidi w:val="0"/>
        <w:jc w:val="center"/>
        <w:rPr>
          <w:b/>
          <w:bCs/>
          <w:sz w:val="32"/>
          <w:szCs w:val="32"/>
          <w:rtl/>
        </w:rPr>
      </w:pPr>
    </w:p>
    <w:p w14:paraId="4DFD31A9" w14:textId="77777777" w:rsidR="00BD42B1" w:rsidRPr="00BD42B1" w:rsidRDefault="00BD42B1" w:rsidP="00BD42B1">
      <w:pPr>
        <w:bidi w:val="0"/>
        <w:jc w:val="center"/>
        <w:rPr>
          <w:b/>
          <w:bCs/>
          <w:sz w:val="32"/>
          <w:szCs w:val="32"/>
          <w:lang w:val="en-US"/>
        </w:rPr>
      </w:pPr>
    </w:p>
    <w:p w14:paraId="09779E94" w14:textId="77777777" w:rsidR="000F5A6B" w:rsidRDefault="000F5A6B" w:rsidP="000F5A6B">
      <w:pPr>
        <w:bidi w:val="0"/>
        <w:jc w:val="center"/>
        <w:rPr>
          <w:b/>
          <w:bCs/>
          <w:sz w:val="32"/>
          <w:szCs w:val="32"/>
        </w:rPr>
      </w:pPr>
    </w:p>
    <w:p w14:paraId="4D0B3D20" w14:textId="77777777" w:rsidR="000F5A6B" w:rsidRDefault="000F5A6B" w:rsidP="000F5A6B">
      <w:pPr>
        <w:bidi w:val="0"/>
        <w:jc w:val="center"/>
        <w:rPr>
          <w:b/>
          <w:bCs/>
          <w:sz w:val="32"/>
          <w:szCs w:val="32"/>
        </w:rPr>
      </w:pPr>
    </w:p>
    <w:p w14:paraId="4334D8A8" w14:textId="77777777" w:rsidR="000F5A6B" w:rsidRDefault="000F5A6B" w:rsidP="000F5A6B">
      <w:pPr>
        <w:bidi w:val="0"/>
        <w:jc w:val="center"/>
        <w:rPr>
          <w:b/>
          <w:bCs/>
          <w:sz w:val="32"/>
          <w:szCs w:val="32"/>
        </w:rPr>
      </w:pPr>
    </w:p>
    <w:p w14:paraId="5D686B50" w14:textId="77777777" w:rsidR="0006736C" w:rsidRDefault="00685657" w:rsidP="00685657">
      <w:pPr>
        <w:jc w:val="center"/>
        <w:rPr>
          <w:b/>
          <w:bCs/>
          <w:sz w:val="28"/>
          <w:szCs w:val="28"/>
        </w:rPr>
      </w:pPr>
      <w:r w:rsidRPr="00685657">
        <w:rPr>
          <w:b/>
          <w:bCs/>
          <w:sz w:val="28"/>
          <w:szCs w:val="28"/>
          <w:rtl/>
          <w:lang w:bidi="ar"/>
        </w:rPr>
        <w:lastRenderedPageBreak/>
        <w:t xml:space="preserve">كامل الذاتي – ورقة التقييم (لمشروع – المستوى A, B و C) </w:t>
      </w:r>
      <w:r w:rsidR="000F5A6B">
        <w:rPr>
          <w:b/>
          <w:bCs/>
          <w:sz w:val="28"/>
          <w:szCs w:val="28"/>
          <w:rtl/>
          <w:lang w:bidi="ar"/>
        </w:rPr>
        <w:t>–</w:t>
      </w:r>
      <w:r>
        <w:rPr>
          <w:rtl/>
          <w:lang w:bidi="ar"/>
        </w:rPr>
        <w:t xml:space="preserve"> </w:t>
      </w:r>
      <w:r w:rsidR="0006736C" w:rsidRPr="00685657">
        <w:rPr>
          <w:b/>
          <w:bCs/>
          <w:sz w:val="28"/>
          <w:szCs w:val="28"/>
          <w:rtl/>
          <w:lang w:bidi="ar"/>
        </w:rPr>
        <w:t xml:space="preserve"> مواصلة</w:t>
      </w:r>
    </w:p>
    <w:tbl>
      <w:tblPr>
        <w:bidiVisual/>
        <w:tblW w:w="10725" w:type="dxa"/>
        <w:tblInd w:w="165" w:type="dxa"/>
        <w:tblLayout w:type="fixed"/>
        <w:tblLook w:val="04A0" w:firstRow="1" w:lastRow="0" w:firstColumn="1" w:lastColumn="0" w:noHBand="0" w:noVBand="1"/>
      </w:tblPr>
      <w:tblGrid>
        <w:gridCol w:w="1635"/>
        <w:gridCol w:w="6210"/>
        <w:gridCol w:w="480"/>
        <w:gridCol w:w="480"/>
        <w:gridCol w:w="480"/>
        <w:gridCol w:w="480"/>
        <w:gridCol w:w="480"/>
        <w:gridCol w:w="480"/>
      </w:tblGrid>
      <w:tr w:rsidR="00C15AC8" w:rsidRPr="002763CE" w14:paraId="3EBAED8D" w14:textId="77777777" w:rsidTr="004250A8">
        <w:trPr>
          <w:cantSplit/>
          <w:trHeight w:val="344"/>
        </w:trPr>
        <w:tc>
          <w:tcPr>
            <w:tcW w:w="163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E9C471" w14:textId="77777777" w:rsidR="00C15AC8" w:rsidRPr="00382DFD" w:rsidRDefault="00C15AC8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F1FC6"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عناصر الكفاءة</w:t>
            </w:r>
          </w:p>
        </w:tc>
        <w:tc>
          <w:tcPr>
            <w:tcW w:w="621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21D780" w14:textId="191330E9" w:rsidR="00C15AC8" w:rsidRPr="00382DFD" w:rsidRDefault="00C15AC8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F1FC6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KCIs</w:t>
            </w:r>
          </w:p>
        </w:tc>
        <w:tc>
          <w:tcPr>
            <w:tcW w:w="2880" w:type="dxa"/>
            <w:gridSpan w:val="6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vAlign w:val="center"/>
          </w:tcPr>
          <w:p w14:paraId="75552908" w14:textId="77777777" w:rsidR="00C15AC8" w:rsidRPr="00382DFD" w:rsidRDefault="00C15AC8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rtl/>
                <w:lang w:bidi="ar"/>
              </w:rPr>
              <w:t>مستوى الكفاءة والنتيجة</w:t>
            </w:r>
          </w:p>
        </w:tc>
      </w:tr>
      <w:tr w:rsidR="004250A8" w:rsidRPr="002763CE" w14:paraId="09AE6145" w14:textId="77777777" w:rsidTr="004250A8">
        <w:trPr>
          <w:cantSplit/>
          <w:trHeight w:val="1325"/>
        </w:trPr>
        <w:tc>
          <w:tcPr>
            <w:tcW w:w="16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380DD8" w14:textId="77777777" w:rsidR="004250A8" w:rsidRPr="003D0EB4" w:rsidRDefault="004250A8" w:rsidP="004250A8">
            <w:pPr>
              <w:bidi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2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77E639" w14:textId="77777777" w:rsidR="004250A8" w:rsidRPr="00163EDD" w:rsidRDefault="004250A8" w:rsidP="004250A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33C7C883" w14:textId="6755CDFA" w:rsidR="004250A8" w:rsidRPr="000E1DBF" w:rsidRDefault="004250A8" w:rsidP="004250A8">
            <w:pPr>
              <w:ind w:left="113" w:right="113"/>
              <w:jc w:val="center"/>
              <w:rPr>
                <w:rFonts w:ascii="Candara" w:hAnsi="Candar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  <w:lang w:bidi="ar"/>
              </w:rPr>
              <w:t xml:space="preserve">المعرفة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2641F16" w14:textId="626025ED" w:rsidR="004250A8" w:rsidRPr="000E1DBF" w:rsidRDefault="004250A8" w:rsidP="004250A8">
            <w:pPr>
              <w:ind w:left="113" w:right="113"/>
              <w:jc w:val="center"/>
              <w:rPr>
                <w:rFonts w:ascii="Candara" w:hAnsi="Candar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E1DBF">
              <w:rPr>
                <w:b/>
                <w:bCs/>
                <w:color w:val="000000"/>
                <w:sz w:val="16"/>
                <w:szCs w:val="16"/>
                <w:rtl/>
                <w:lang w:bidi="ar"/>
              </w:rPr>
              <w:t>الفهم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6094C23" w14:textId="00893A65" w:rsidR="004250A8" w:rsidRPr="000E1DBF" w:rsidRDefault="004250A8" w:rsidP="004250A8">
            <w:pPr>
              <w:ind w:left="113" w:right="113"/>
              <w:jc w:val="center"/>
              <w:rPr>
                <w:rFonts w:ascii="Candara" w:hAnsi="Candar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  <w:lang w:bidi="ar"/>
              </w:rPr>
              <w:t>ال</w:t>
            </w:r>
            <w:r w:rsidRPr="000E1DBF">
              <w:rPr>
                <w:b/>
                <w:bCs/>
                <w:color w:val="000000"/>
                <w:sz w:val="16"/>
                <w:szCs w:val="16"/>
                <w:rtl/>
                <w:lang w:bidi="ar"/>
              </w:rPr>
              <w:t>تطبيق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DBA9695" w14:textId="15C41F79" w:rsidR="004250A8" w:rsidRPr="000E1DBF" w:rsidRDefault="004250A8" w:rsidP="004250A8">
            <w:pPr>
              <w:ind w:left="113" w:right="113"/>
              <w:jc w:val="center"/>
              <w:rPr>
                <w:rFonts w:ascii="Candara" w:hAnsi="Candar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  <w:lang w:bidi="ar"/>
              </w:rPr>
              <w:t>ال</w:t>
            </w:r>
            <w:r w:rsidRPr="000E1DBF">
              <w:rPr>
                <w:b/>
                <w:bCs/>
                <w:color w:val="000000"/>
                <w:sz w:val="16"/>
                <w:szCs w:val="16"/>
                <w:rtl/>
                <w:lang w:bidi="ar"/>
              </w:rPr>
              <w:t>تحليل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0A2FB0FE" w14:textId="0C11B8F6" w:rsidR="004250A8" w:rsidRPr="000E1DBF" w:rsidRDefault="004250A8" w:rsidP="004250A8">
            <w:pPr>
              <w:ind w:left="113" w:right="113"/>
              <w:jc w:val="center"/>
              <w:rPr>
                <w:rFonts w:ascii="Candara" w:hAnsi="Candar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  <w:lang w:bidi="ar"/>
              </w:rPr>
              <w:t>ال</w:t>
            </w:r>
            <w:r w:rsidRPr="000E1DBF">
              <w:rPr>
                <w:b/>
                <w:bCs/>
                <w:color w:val="000000"/>
                <w:sz w:val="16"/>
                <w:szCs w:val="16"/>
                <w:rtl/>
                <w:lang w:bidi="ar"/>
              </w:rPr>
              <w:t>تركيب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2A5B219" w14:textId="2E1ACA89" w:rsidR="004250A8" w:rsidRPr="000E1DBF" w:rsidRDefault="004250A8" w:rsidP="004250A8">
            <w:pPr>
              <w:ind w:left="113" w:right="113"/>
              <w:jc w:val="center"/>
              <w:rPr>
                <w:rFonts w:ascii="Candara" w:hAnsi="Candara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hint="cs"/>
                <w:b/>
                <w:bCs/>
                <w:color w:val="000000"/>
                <w:sz w:val="16"/>
                <w:szCs w:val="16"/>
                <w:rtl/>
                <w:lang w:bidi="ar"/>
              </w:rPr>
              <w:t>ال</w:t>
            </w:r>
            <w:r w:rsidRPr="000E1DBF">
              <w:rPr>
                <w:b/>
                <w:bCs/>
                <w:color w:val="000000"/>
                <w:sz w:val="16"/>
                <w:szCs w:val="16"/>
                <w:rtl/>
                <w:lang w:bidi="ar"/>
              </w:rPr>
              <w:t>تقييم</w:t>
            </w:r>
          </w:p>
        </w:tc>
      </w:tr>
      <w:tr w:rsidR="000F5A6B" w:rsidRPr="00532BC5" w14:paraId="0A71DABB" w14:textId="77777777" w:rsidTr="004250A8">
        <w:trPr>
          <w:trHeight w:val="315"/>
        </w:trPr>
        <w:tc>
          <w:tcPr>
            <w:tcW w:w="1635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1D65509" w14:textId="77777777" w:rsidR="000F5A6B" w:rsidRPr="00532BC5" w:rsidRDefault="000F5A6B" w:rsidP="007B05AC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2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center"/>
          </w:tcPr>
          <w:p w14:paraId="1688D9E4" w14:textId="77777777" w:rsidR="000F5A6B" w:rsidRPr="00417F2E" w:rsidRDefault="000F5A6B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6736C">
              <w:rPr>
                <w:b/>
                <w:bCs/>
                <w:color w:val="000000"/>
                <w:sz w:val="32"/>
                <w:szCs w:val="32"/>
                <w:rtl/>
                <w:lang w:bidi="ar"/>
              </w:rPr>
              <w:t>3. الممارسة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B1BCC56" w14:textId="77777777" w:rsidR="000F5A6B" w:rsidRPr="00532BC5" w:rsidRDefault="000F5A6B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32BC5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1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47AB4D2" w14:textId="77777777" w:rsidR="000F5A6B" w:rsidRPr="00532BC5" w:rsidRDefault="000F5A6B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32BC5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2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2778AE5" w14:textId="77777777" w:rsidR="000F5A6B" w:rsidRPr="00532BC5" w:rsidRDefault="000F5A6B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32BC5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3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F184C47" w14:textId="77777777" w:rsidR="000F5A6B" w:rsidRPr="00532BC5" w:rsidRDefault="000F5A6B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32BC5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4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2333EDF" w14:textId="77777777" w:rsidR="000F5A6B" w:rsidRPr="00532BC5" w:rsidRDefault="000F5A6B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32BC5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5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C2D69B"/>
            <w:vAlign w:val="center"/>
          </w:tcPr>
          <w:p w14:paraId="62FFCD3F" w14:textId="77777777" w:rsidR="000F5A6B" w:rsidRPr="00532BC5" w:rsidRDefault="000F5A6B" w:rsidP="007B05AC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32BC5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6</w:t>
            </w:r>
          </w:p>
        </w:tc>
      </w:tr>
      <w:tr w:rsidR="00C15AC8" w:rsidRPr="002763CE" w14:paraId="4C317D09" w14:textId="77777777" w:rsidTr="004250A8">
        <w:trPr>
          <w:trHeight w:val="300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4CE1008A" w14:textId="77777777" w:rsidR="00C15AC8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 xml:space="preserve">4.5.8 </w:t>
            </w:r>
          </w:p>
          <w:p w14:paraId="6EDE8858" w14:textId="77777777" w:rsidR="00C15AC8" w:rsidRPr="002763CE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2763CE">
              <w:rPr>
                <w:b/>
                <w:bCs/>
                <w:color w:val="000000"/>
                <w:rtl/>
                <w:lang w:bidi="ar"/>
              </w:rPr>
              <w:t>موارد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18C7B" w14:textId="7EBEB668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32. </w:t>
            </w:r>
            <w:r w:rsidRPr="00CD3E37">
              <w:rPr>
                <w:color w:val="000000"/>
                <w:rtl/>
                <w:lang w:bidi="ar"/>
              </w:rPr>
              <w:t>قم بتطوير خطة استراتيجية للموارد لتسليم المشروع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735E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BDC5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11EB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514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37B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3B5BCF6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6D4A7222" w14:textId="77777777" w:rsidTr="004250A8">
        <w:trPr>
          <w:trHeight w:val="172"/>
        </w:trPr>
        <w:tc>
          <w:tcPr>
            <w:tcW w:w="16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2196A673" w14:textId="77777777" w:rsidR="00C15AC8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5E00" w14:textId="4DFB6EA4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33. </w:t>
            </w:r>
            <w:r w:rsidRPr="00915A8E">
              <w:rPr>
                <w:color w:val="000000"/>
                <w:rtl/>
                <w:lang w:bidi="ar"/>
              </w:rPr>
              <w:t>قم بتحديد جودة وكمية الموارد المطلوبة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EDFC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B642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D1E7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71C0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A9C4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5EAD71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33858B50" w14:textId="77777777" w:rsidTr="004250A8">
        <w:trPr>
          <w:trHeight w:val="300"/>
        </w:trPr>
        <w:tc>
          <w:tcPr>
            <w:tcW w:w="16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5C0967F4" w14:textId="77777777" w:rsidR="00C15AC8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E12A" w14:textId="70D964AE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>34</w:t>
            </w:r>
            <w:r>
              <w:rPr>
                <w:color w:val="000000"/>
                <w:lang w:bidi="ar"/>
              </w:rPr>
              <w:t>.</w:t>
            </w:r>
            <w:r>
              <w:rPr>
                <w:color w:val="000000"/>
                <w:rtl/>
                <w:lang w:bidi="ar"/>
              </w:rPr>
              <w:t xml:space="preserve"> </w:t>
            </w:r>
            <w:r w:rsidRPr="00915A8E">
              <w:rPr>
                <w:color w:val="000000"/>
                <w:rtl/>
                <w:lang w:bidi="ar"/>
              </w:rPr>
              <w:t>قم بتحديد المصادر المحتملة للموارد وتفاوض بشأن حيازتها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C0D2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2808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A1E6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C267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C51B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1869817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61047241" w14:textId="77777777" w:rsidTr="004250A8">
        <w:trPr>
          <w:trHeight w:val="70"/>
        </w:trPr>
        <w:tc>
          <w:tcPr>
            <w:tcW w:w="16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253E578D" w14:textId="77777777" w:rsidR="00C15AC8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8DBE" w14:textId="79FD66C1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35. </w:t>
            </w:r>
            <w:r w:rsidRPr="00915A8E">
              <w:rPr>
                <w:color w:val="000000"/>
                <w:rtl/>
                <w:lang w:bidi="ar"/>
              </w:rPr>
              <w:t>قم بتخصيص وتوزيع الموارد حسب الحاجة المحددة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7A3D7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54593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AE36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2DFC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09F3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A685EA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4E9DDDBC" w14:textId="77777777" w:rsidTr="004250A8">
        <w:trPr>
          <w:trHeight w:val="300"/>
        </w:trPr>
        <w:tc>
          <w:tcPr>
            <w:tcW w:w="163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02A000EF" w14:textId="77777777" w:rsidR="00C15AC8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071B8" w14:textId="252C4ECD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36. </w:t>
            </w:r>
            <w:r w:rsidRPr="00915A8E">
              <w:rPr>
                <w:color w:val="000000"/>
                <w:rtl/>
                <w:lang w:bidi="ar"/>
              </w:rPr>
              <w:t>قم بتقييم استخدام الموارد واتخاذ ما يلزم الإجراءات التصحيحية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76FB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5C87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7BF1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BA59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B399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33E0DA3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632AD9C6" w14:textId="77777777" w:rsidTr="004250A8">
        <w:trPr>
          <w:trHeight w:val="163"/>
        </w:trPr>
        <w:tc>
          <w:tcPr>
            <w:tcW w:w="163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195065FE" w14:textId="77777777" w:rsidR="00C15AC8" w:rsidRPr="002763CE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 xml:space="preserve">4-5-9 </w:t>
            </w:r>
            <w:r w:rsidRPr="002763CE">
              <w:rPr>
                <w:b/>
                <w:bCs/>
                <w:color w:val="000000"/>
                <w:rtl/>
                <w:lang w:bidi="ar"/>
              </w:rPr>
              <w:t xml:space="preserve">المشتريات 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7BF1" w14:textId="08C738F0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37- </w:t>
            </w:r>
            <w:r w:rsidRPr="005703F1">
              <w:rPr>
                <w:color w:val="000000"/>
                <w:rtl/>
                <w:lang w:bidi="ar"/>
              </w:rPr>
              <w:t>قم بالاتفاق على احتياجات الشراء وخياراته وعملياته</w:t>
            </w:r>
            <w:r>
              <w:rPr>
                <w:color w:val="000000"/>
                <w:lang w:val="en-US" w:bidi="ar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0AF0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6AD2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C96D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2A2D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F21C7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501F7DD3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78E1CAD1" w14:textId="77777777" w:rsidTr="004250A8">
        <w:trPr>
          <w:trHeight w:val="253"/>
        </w:trPr>
        <w:tc>
          <w:tcPr>
            <w:tcW w:w="16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DF15DC3" w14:textId="77777777" w:rsidR="00C15AC8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70411" w14:textId="74C1F1B6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38. </w:t>
            </w:r>
            <w:r w:rsidRPr="005703F1">
              <w:rPr>
                <w:color w:val="000000"/>
                <w:rtl/>
                <w:lang w:bidi="ar"/>
              </w:rPr>
              <w:t>قم بالمساهمة في تقييم واختيار من الموردين والشركاء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3CE5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F314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32713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EBE1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08A4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2C55F3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0FD1D6E6" w14:textId="77777777" w:rsidTr="004250A8">
        <w:trPr>
          <w:trHeight w:val="262"/>
        </w:trPr>
        <w:tc>
          <w:tcPr>
            <w:tcW w:w="16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92EA2F9" w14:textId="77777777" w:rsidR="00C15AC8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E56D" w14:textId="1E6E55CF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39. </w:t>
            </w:r>
            <w:r w:rsidRPr="005703F1">
              <w:rPr>
                <w:color w:val="000000"/>
                <w:rtl/>
                <w:lang w:bidi="ar"/>
              </w:rPr>
              <w:t>قم بالمساهمة في التفاوض والاتفاق على الشروط والأحكام التعاقدية التي تلبي أهداف المشروع</w:t>
            </w:r>
            <w:r w:rsidRPr="005F7DBA">
              <w:rPr>
                <w:color w:val="000000"/>
                <w:rtl/>
                <w:lang w:bidi="ar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45E9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C9D97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69D9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9A8A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85BA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091AE2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11FADDBA" w14:textId="77777777" w:rsidTr="004250A8">
        <w:trPr>
          <w:trHeight w:val="235"/>
        </w:trPr>
        <w:tc>
          <w:tcPr>
            <w:tcW w:w="163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02DDDCC" w14:textId="77777777" w:rsidR="00C15AC8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7CF9" w14:textId="3FD9440F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rtl/>
                <w:lang w:bidi="ar"/>
              </w:rPr>
              <w:t xml:space="preserve">40. </w:t>
            </w:r>
            <w:r w:rsidRPr="005703F1">
              <w:rPr>
                <w:color w:val="000000"/>
                <w:rtl/>
                <w:lang w:bidi="ar"/>
              </w:rPr>
              <w:t>قم بالإشراف على تنفيذ العقود ومعالجة المشاكل وطلب التعويض عند الضرورة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1608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218C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E5BE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93257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D29F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8B0CED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0029D447" w14:textId="77777777" w:rsidTr="004250A8">
        <w:trPr>
          <w:trHeight w:val="300"/>
        </w:trPr>
        <w:tc>
          <w:tcPr>
            <w:tcW w:w="163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018EC14" w14:textId="77777777" w:rsidR="00C15AC8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 xml:space="preserve">4.5.10 </w:t>
            </w:r>
          </w:p>
          <w:p w14:paraId="3725AE5B" w14:textId="77777777" w:rsidR="00C15AC8" w:rsidRPr="002763CE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2763CE">
              <w:rPr>
                <w:b/>
                <w:bCs/>
                <w:color w:val="000000"/>
                <w:rtl/>
                <w:lang w:bidi="ar"/>
              </w:rPr>
              <w:t>الخطة والتحكم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EB2E6" w14:textId="6F935E64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41</w:t>
            </w:r>
            <w:r>
              <w:rPr>
                <w:color w:val="000000"/>
                <w:rtl/>
                <w:lang w:bidi="ar"/>
              </w:rPr>
              <w:t xml:space="preserve">. </w:t>
            </w:r>
            <w:r w:rsidRPr="005703F1">
              <w:rPr>
                <w:color w:val="000000"/>
                <w:rtl/>
                <w:lang w:bidi="ar"/>
              </w:rPr>
              <w:t>ابدأ المشروع وقم بتطوير خطة إدارة المشروع واحصل على الموافقة عليها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F33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D17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C6A1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EE67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C7BF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92B60B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5CE23BCB" w14:textId="77777777" w:rsidTr="004250A8">
        <w:trPr>
          <w:trHeight w:val="300"/>
        </w:trPr>
        <w:tc>
          <w:tcPr>
            <w:tcW w:w="16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5FC15712" w14:textId="77777777" w:rsidR="00C15AC8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3EFC" w14:textId="247B30FB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42</w:t>
            </w:r>
            <w:r>
              <w:rPr>
                <w:color w:val="000000"/>
                <w:rtl/>
                <w:lang w:bidi="ar"/>
              </w:rPr>
              <w:t xml:space="preserve">. </w:t>
            </w:r>
            <w:r w:rsidRPr="005703F1">
              <w:rPr>
                <w:color w:val="000000"/>
                <w:rtl/>
                <w:lang w:bidi="ar"/>
              </w:rPr>
              <w:t>بادر بالانتقال إلى طور جديد من المشروع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B0B9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747C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8E35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7A40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D802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0BB4F6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472F6A28" w14:textId="77777777" w:rsidTr="004250A8">
        <w:trPr>
          <w:trHeight w:val="300"/>
        </w:trPr>
        <w:tc>
          <w:tcPr>
            <w:tcW w:w="16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6E1CD40D" w14:textId="77777777" w:rsidR="00C15AC8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FF9D8" w14:textId="5E24E628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43</w:t>
            </w:r>
            <w:r>
              <w:rPr>
                <w:color w:val="000000"/>
                <w:rtl/>
                <w:lang w:bidi="ar"/>
              </w:rPr>
              <w:t xml:space="preserve">. </w:t>
            </w:r>
            <w:r w:rsidRPr="005703F1">
              <w:rPr>
                <w:color w:val="000000"/>
                <w:rtl/>
                <w:lang w:bidi="ar"/>
              </w:rPr>
              <w:t>راقب أداء المشروع في مقابل خطة المشروع واتخذ أي إجراءات تصحيحية ضرورية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0CEE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D476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A41E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FB0F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57A8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589813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55995C64" w14:textId="77777777" w:rsidTr="004250A8">
        <w:trPr>
          <w:trHeight w:val="82"/>
        </w:trPr>
        <w:tc>
          <w:tcPr>
            <w:tcW w:w="16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01086371" w14:textId="77777777" w:rsidR="00C15AC8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9089" w14:textId="0198E75E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44</w:t>
            </w:r>
            <w:r>
              <w:rPr>
                <w:color w:val="000000"/>
                <w:rtl/>
                <w:lang w:bidi="ar"/>
              </w:rPr>
              <w:t xml:space="preserve">. </w:t>
            </w:r>
            <w:r w:rsidRPr="005703F1">
              <w:rPr>
                <w:color w:val="000000"/>
                <w:rtl/>
                <w:lang w:bidi="ar"/>
              </w:rPr>
              <w:t>قم بتقديم التقارير عن تقدم الأعمال بالمشروع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4B13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02B7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FE71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24BE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6CD3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A8C5B5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77496E98" w14:textId="77777777" w:rsidTr="004250A8">
        <w:trPr>
          <w:trHeight w:val="300"/>
        </w:trPr>
        <w:tc>
          <w:tcPr>
            <w:tcW w:w="16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777A5A37" w14:textId="77777777" w:rsidR="00C15AC8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3F3C8" w14:textId="688AE41A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45</w:t>
            </w:r>
            <w:r>
              <w:rPr>
                <w:color w:val="000000"/>
                <w:rtl/>
                <w:lang w:bidi="ar"/>
              </w:rPr>
              <w:t xml:space="preserve">. </w:t>
            </w:r>
            <w:r w:rsidRPr="005703F1">
              <w:rPr>
                <w:color w:val="000000"/>
                <w:rtl/>
                <w:lang w:bidi="ar"/>
              </w:rPr>
              <w:t>قم بتقييم التغييرات بالمشروع، والاتفاق عليها وتنفيذها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C069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68F6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81823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2FFF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33765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0F0F73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2014E9D5" w14:textId="77777777" w:rsidTr="004250A8">
        <w:trPr>
          <w:trHeight w:val="300"/>
        </w:trPr>
        <w:tc>
          <w:tcPr>
            <w:tcW w:w="163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5724A717" w14:textId="77777777" w:rsidR="00C15AC8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1085" w14:textId="28C85F1B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46</w:t>
            </w:r>
            <w:r>
              <w:rPr>
                <w:color w:val="000000"/>
                <w:rtl/>
                <w:lang w:bidi="ar"/>
              </w:rPr>
              <w:t xml:space="preserve">. </w:t>
            </w:r>
            <w:r w:rsidRPr="005703F1">
              <w:rPr>
                <w:color w:val="000000"/>
                <w:rtl/>
                <w:lang w:bidi="ar"/>
              </w:rPr>
              <w:t>قم بغلق وتقييم الطور أو المشروع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59F1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65C2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042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C771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2468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689D09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49DFD4AF" w14:textId="77777777" w:rsidTr="004250A8">
        <w:trPr>
          <w:trHeight w:val="280"/>
        </w:trPr>
        <w:tc>
          <w:tcPr>
            <w:tcW w:w="163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5D5B5F47" w14:textId="77777777" w:rsidR="00C15AC8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 xml:space="preserve">4.5.11 </w:t>
            </w:r>
          </w:p>
          <w:p w14:paraId="15630AE6" w14:textId="77777777" w:rsidR="00C15AC8" w:rsidRPr="002763CE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2763CE">
              <w:rPr>
                <w:b/>
                <w:bCs/>
                <w:color w:val="000000"/>
                <w:rtl/>
                <w:lang w:bidi="ar"/>
              </w:rPr>
              <w:t>المخاطر والفرص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5E6CF" w14:textId="447D93D7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47</w:t>
            </w:r>
            <w:r>
              <w:rPr>
                <w:color w:val="000000"/>
                <w:rtl/>
                <w:lang w:bidi="ar"/>
              </w:rPr>
              <w:t xml:space="preserve">. </w:t>
            </w:r>
            <w:r w:rsidRPr="005703F1">
              <w:rPr>
                <w:color w:val="000000"/>
                <w:rtl/>
                <w:lang w:bidi="ar"/>
              </w:rPr>
              <w:t>قم بتطوير وتنفيذ إطار لإدارة المخاطر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45117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7BA8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C4283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0512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68D3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16A4C32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1000FA30" w14:textId="77777777" w:rsidTr="004250A8">
        <w:trPr>
          <w:trHeight w:val="253"/>
        </w:trPr>
        <w:tc>
          <w:tcPr>
            <w:tcW w:w="16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AEF20C8" w14:textId="77777777" w:rsidR="00C15AC8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5F04" w14:textId="56ED4E4A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48</w:t>
            </w:r>
            <w:r>
              <w:rPr>
                <w:color w:val="000000"/>
                <w:rtl/>
                <w:lang w:bidi="ar"/>
              </w:rPr>
              <w:t xml:space="preserve">. </w:t>
            </w:r>
            <w:r w:rsidRPr="005703F1">
              <w:rPr>
                <w:color w:val="000000"/>
                <w:rtl/>
                <w:lang w:bidi="ar"/>
              </w:rPr>
              <w:t>قم بتحديد المخاطر والفرص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EE56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4AA0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B3B7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4055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CAEC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0BA8EB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7158142B" w14:textId="77777777" w:rsidTr="004250A8">
        <w:trPr>
          <w:trHeight w:val="253"/>
        </w:trPr>
        <w:tc>
          <w:tcPr>
            <w:tcW w:w="16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08ACDC5" w14:textId="77777777" w:rsidR="00C15AC8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C4BD" w14:textId="25577966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49</w:t>
            </w:r>
            <w:r>
              <w:rPr>
                <w:color w:val="000000"/>
                <w:rtl/>
                <w:lang w:bidi="ar"/>
              </w:rPr>
              <w:t xml:space="preserve">.  </w:t>
            </w:r>
            <w:r w:rsidRPr="005703F1">
              <w:rPr>
                <w:color w:val="000000"/>
                <w:rtl/>
                <w:lang w:bidi="ar"/>
              </w:rPr>
              <w:t>قم بتقييم احتمالية وأثر المخاطر والفرص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C5167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BAA3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D087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AC84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2EA3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2A11362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76A0AA46" w14:textId="77777777" w:rsidTr="004250A8">
        <w:trPr>
          <w:trHeight w:val="253"/>
        </w:trPr>
        <w:tc>
          <w:tcPr>
            <w:tcW w:w="16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B0A9BD2" w14:textId="77777777" w:rsidR="00C15AC8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BE33" w14:textId="4B1DE467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50</w:t>
            </w:r>
            <w:r>
              <w:rPr>
                <w:color w:val="000000"/>
                <w:rtl/>
                <w:lang w:bidi="ar"/>
              </w:rPr>
              <w:t xml:space="preserve">. </w:t>
            </w:r>
            <w:r w:rsidRPr="005703F1">
              <w:rPr>
                <w:color w:val="000000"/>
                <w:rtl/>
                <w:lang w:bidi="ar"/>
              </w:rPr>
              <w:t>قم باختيار الاستراتيجيات وتنفيذ خطط الاستجابة للتعامل مع المخاطر والفرص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58E7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7EA5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6B7E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A8CD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8C44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62DD067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7B00C280" w14:textId="77777777" w:rsidTr="004250A8">
        <w:trPr>
          <w:trHeight w:val="253"/>
        </w:trPr>
        <w:tc>
          <w:tcPr>
            <w:tcW w:w="163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CB13BBD" w14:textId="77777777" w:rsidR="00C15AC8" w:rsidRDefault="00C15AC8" w:rsidP="00C15AC8">
            <w:pPr>
              <w:bidi w:val="0"/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8254" w14:textId="4EFF3EA6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51</w:t>
            </w:r>
            <w:r>
              <w:rPr>
                <w:color w:val="000000"/>
                <w:rtl/>
                <w:lang w:bidi="ar"/>
              </w:rPr>
              <w:t xml:space="preserve">. </w:t>
            </w:r>
            <w:r w:rsidRPr="005703F1">
              <w:rPr>
                <w:color w:val="000000"/>
                <w:rtl/>
                <w:lang w:bidi="ar"/>
              </w:rPr>
              <w:t>قم بتقييم ومراقبة المخاطر والفرص وتنفيذ الاستجابات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D7AA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6291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400F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6163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F1A0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605E3C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7A494078" w14:textId="77777777" w:rsidTr="004250A8">
        <w:trPr>
          <w:trHeight w:val="300"/>
        </w:trPr>
        <w:tc>
          <w:tcPr>
            <w:tcW w:w="163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6732ADF2" w14:textId="77777777" w:rsidR="00C15AC8" w:rsidRPr="002763CE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 xml:space="preserve">4.5.12 </w:t>
            </w:r>
            <w:r w:rsidRPr="002763CE">
              <w:rPr>
                <w:b/>
                <w:bCs/>
                <w:color w:val="000000"/>
                <w:rtl/>
                <w:lang w:bidi="ar"/>
              </w:rPr>
              <w:t>أصحاب المصلحة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0A16" w14:textId="4A7F5DE4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52</w:t>
            </w:r>
            <w:r>
              <w:rPr>
                <w:color w:val="000000"/>
                <w:rtl/>
                <w:lang w:bidi="ar"/>
              </w:rPr>
              <w:t>.</w:t>
            </w:r>
            <w:r>
              <w:rPr>
                <w:rtl/>
                <w:lang w:bidi="ar"/>
              </w:rPr>
              <w:t xml:space="preserve"> </w:t>
            </w:r>
            <w:r w:rsidRPr="005703F1">
              <w:rPr>
                <w:color w:val="000000"/>
                <w:rtl/>
                <w:lang w:bidi="ar"/>
              </w:rPr>
              <w:t>قم بتحديد المعنيين وتحليل مصالحهم وتأثيرهم</w:t>
            </w:r>
            <w:r>
              <w:rPr>
                <w:color w:val="000000"/>
                <w:lang w:val="en-US" w:bidi="ar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7BA6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77F33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7A9A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57677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E8F8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228598F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2471B8A3" w14:textId="77777777" w:rsidTr="004250A8">
        <w:trPr>
          <w:trHeight w:val="300"/>
        </w:trPr>
        <w:tc>
          <w:tcPr>
            <w:tcW w:w="16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673B4383" w14:textId="77777777" w:rsidR="00C15AC8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E59C" w14:textId="5C5F831B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53</w:t>
            </w:r>
            <w:r>
              <w:rPr>
                <w:color w:val="000000"/>
                <w:rtl/>
                <w:lang w:bidi="ar"/>
              </w:rPr>
              <w:t xml:space="preserve">. </w:t>
            </w:r>
            <w:r w:rsidRPr="005703F1">
              <w:rPr>
                <w:color w:val="000000"/>
                <w:rtl/>
                <w:lang w:bidi="ar"/>
              </w:rPr>
              <w:t>قم بتطوير والحفاظ على استراتيجية المعنيين وخطة التواصل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A7687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1DF4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E7BA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ABAF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374F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4BAFC6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62513F89" w14:textId="77777777" w:rsidTr="004250A8">
        <w:trPr>
          <w:trHeight w:val="300"/>
        </w:trPr>
        <w:tc>
          <w:tcPr>
            <w:tcW w:w="16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39C5080D" w14:textId="77777777" w:rsidR="00C15AC8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F1D2" w14:textId="77777777" w:rsidR="00C15AC8" w:rsidRPr="005703F1" w:rsidRDefault="00C15AC8" w:rsidP="00C15AC8">
            <w:pPr>
              <w:rPr>
                <w:color w:val="000000"/>
                <w:rtl/>
                <w:lang w:bidi="ar"/>
              </w:rPr>
            </w:pPr>
            <w:r>
              <w:rPr>
                <w:color w:val="000000"/>
                <w:lang w:bidi="ar"/>
              </w:rPr>
              <w:t>54</w:t>
            </w:r>
            <w:r>
              <w:rPr>
                <w:color w:val="000000"/>
                <w:rtl/>
                <w:lang w:bidi="ar"/>
              </w:rPr>
              <w:t xml:space="preserve">. </w:t>
            </w:r>
            <w:r w:rsidRPr="005703F1">
              <w:rPr>
                <w:color w:val="000000"/>
                <w:rtl/>
                <w:lang w:bidi="ar"/>
              </w:rPr>
              <w:t>قم بالانخراط مع الإدارة التنفيذية والجهات الراعية والإدارة العليا لكسب الالتزام والتعامل مع المصالح</w:t>
            </w:r>
          </w:p>
          <w:p w14:paraId="56D2B576" w14:textId="078EDAF0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 w:rsidRPr="005703F1">
              <w:rPr>
                <w:color w:val="000000"/>
                <w:rtl/>
                <w:lang w:bidi="ar"/>
              </w:rPr>
              <w:t>والتوقعات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8486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F98A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F04E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CA08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86B1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030FC7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23558484" w14:textId="77777777" w:rsidTr="004250A8">
        <w:trPr>
          <w:trHeight w:val="300"/>
        </w:trPr>
        <w:tc>
          <w:tcPr>
            <w:tcW w:w="16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61FF455B" w14:textId="77777777" w:rsidR="00C15AC8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A50E" w14:textId="3EF4F0E8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55</w:t>
            </w:r>
            <w:r>
              <w:rPr>
                <w:color w:val="000000"/>
                <w:rtl/>
                <w:lang w:bidi="ar"/>
              </w:rPr>
              <w:t xml:space="preserve">. </w:t>
            </w:r>
            <w:r w:rsidRPr="005703F1">
              <w:rPr>
                <w:color w:val="000000"/>
                <w:rtl/>
                <w:lang w:bidi="ar"/>
              </w:rPr>
              <w:t>قم بإشراك المستخدمين والشركاء والموردين وغيرهم من أصحاب المصلحة لكسب تعاونهم والتزامهم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CBA4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294A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E7FC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7A67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AFD06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62A9B36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1682B0BE" w14:textId="77777777" w:rsidTr="004250A8">
        <w:trPr>
          <w:trHeight w:val="217"/>
        </w:trPr>
        <w:tc>
          <w:tcPr>
            <w:tcW w:w="163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22C9719B" w14:textId="77777777" w:rsidR="00C15AC8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7FCE2" w14:textId="612FA2F9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56</w:t>
            </w:r>
            <w:r>
              <w:rPr>
                <w:color w:val="000000"/>
                <w:rtl/>
                <w:lang w:bidi="ar"/>
              </w:rPr>
              <w:t xml:space="preserve">. </w:t>
            </w:r>
            <w:r w:rsidRPr="005703F1">
              <w:rPr>
                <w:color w:val="000000"/>
                <w:rtl/>
                <w:lang w:bidi="ar"/>
              </w:rPr>
              <w:t>قم بتنظيم وصيانة الشبكات والتحالفات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D3F1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96EA1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5EF3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67A2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80E7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39FDA33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41BE0250" w14:textId="77777777" w:rsidTr="004250A8">
        <w:trPr>
          <w:trHeight w:val="298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14:paraId="2EC3372D" w14:textId="77777777" w:rsidR="00C15AC8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rtl/>
                <w:lang w:bidi="ar"/>
              </w:rPr>
              <w:t xml:space="preserve">4.5.13 </w:t>
            </w:r>
          </w:p>
          <w:p w14:paraId="12287E23" w14:textId="77777777" w:rsidR="00C15AC8" w:rsidRPr="002763CE" w:rsidRDefault="00C15AC8" w:rsidP="00C15AC8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  <w:r w:rsidRPr="002763CE">
              <w:rPr>
                <w:b/>
                <w:bCs/>
                <w:color w:val="000000"/>
                <w:rtl/>
                <w:lang w:bidi="ar"/>
              </w:rPr>
              <w:t>التغيير والتحول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BAE73" w14:textId="49AC99D2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57</w:t>
            </w:r>
            <w:r>
              <w:rPr>
                <w:color w:val="000000"/>
                <w:rtl/>
                <w:lang w:bidi="ar"/>
              </w:rPr>
              <w:t xml:space="preserve">. </w:t>
            </w:r>
            <w:r w:rsidRPr="005703F1">
              <w:rPr>
                <w:color w:val="000000"/>
                <w:rtl/>
                <w:lang w:bidi="ar"/>
              </w:rPr>
              <w:t xml:space="preserve">قم بتقييم القدرة على التكيف مع التغيير في </w:t>
            </w:r>
            <w:proofErr w:type="gramStart"/>
            <w:r w:rsidRPr="005703F1">
              <w:rPr>
                <w:color w:val="000000"/>
                <w:rtl/>
                <w:lang w:bidi="ar"/>
              </w:rPr>
              <w:t xml:space="preserve">المنظمة </w:t>
            </w:r>
            <w:r>
              <w:rPr>
                <w:color w:val="000000"/>
                <w:lang w:bidi="ar"/>
              </w:rPr>
              <w:t>)</w:t>
            </w:r>
            <w:r w:rsidRPr="005703F1">
              <w:rPr>
                <w:color w:val="000000"/>
                <w:rtl/>
                <w:lang w:bidi="ar"/>
              </w:rPr>
              <w:t>المنظمات</w:t>
            </w:r>
            <w:proofErr w:type="gramEnd"/>
            <w:r>
              <w:rPr>
                <w:color w:val="000000"/>
                <w:lang w:bidi="ar"/>
              </w:rPr>
              <w:t>.(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0524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1928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0623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407B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97C9C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407E20D3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2763CE"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C15AC8" w:rsidRPr="002763CE" w14:paraId="2A40AD7B" w14:textId="77777777" w:rsidTr="004250A8">
        <w:trPr>
          <w:trHeight w:val="190"/>
        </w:trPr>
        <w:tc>
          <w:tcPr>
            <w:tcW w:w="16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316B91BA" w14:textId="77777777" w:rsidR="00C15AC8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25E2C" w14:textId="78528B5E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78</w:t>
            </w:r>
            <w:r>
              <w:rPr>
                <w:color w:val="000000"/>
                <w:rtl/>
                <w:lang w:bidi="ar"/>
              </w:rPr>
              <w:t xml:space="preserve">. </w:t>
            </w:r>
            <w:r w:rsidRPr="005703F1">
              <w:rPr>
                <w:color w:val="000000"/>
                <w:rtl/>
                <w:lang w:bidi="ar"/>
              </w:rPr>
              <w:t>قم بتحديد متطلبات التغيير و فرص التحول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6A0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7FA58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BCD5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19ED4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7208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5A6C782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77E18E13" w14:textId="77777777" w:rsidTr="004250A8">
        <w:trPr>
          <w:trHeight w:val="190"/>
        </w:trPr>
        <w:tc>
          <w:tcPr>
            <w:tcW w:w="163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0E4C06B4" w14:textId="77777777" w:rsidR="00C15AC8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D1A7" w14:textId="16B1FA4F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59</w:t>
            </w:r>
            <w:r>
              <w:rPr>
                <w:color w:val="000000"/>
                <w:rtl/>
                <w:lang w:bidi="ar"/>
              </w:rPr>
              <w:t xml:space="preserve">. </w:t>
            </w:r>
            <w:r w:rsidRPr="005703F1">
              <w:rPr>
                <w:color w:val="000000"/>
                <w:rtl/>
                <w:lang w:bidi="ar"/>
              </w:rPr>
              <w:t>قم بتطوير استراتيجية التغيير أو التحول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CB83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46AA0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B68F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7D58E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8770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59B74E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C15AC8" w:rsidRPr="002763CE" w14:paraId="2EF364EF" w14:textId="77777777" w:rsidTr="004250A8">
        <w:trPr>
          <w:trHeight w:val="190"/>
        </w:trPr>
        <w:tc>
          <w:tcPr>
            <w:tcW w:w="163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</w:tcPr>
          <w:p w14:paraId="23145E8C" w14:textId="77777777" w:rsidR="00C15AC8" w:rsidRDefault="00C15AC8" w:rsidP="00C15AC8">
            <w:pPr>
              <w:bidi w:val="0"/>
              <w:rPr>
                <w:rFonts w:ascii="Calibri" w:hAnsi="Calibri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BED36" w14:textId="55E58F37" w:rsidR="00C15AC8" w:rsidRPr="005F7DBA" w:rsidRDefault="00C15AC8" w:rsidP="00C15AC8">
            <w:pPr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color w:val="000000"/>
                <w:lang w:bidi="ar"/>
              </w:rPr>
              <w:t>60</w:t>
            </w:r>
            <w:r>
              <w:rPr>
                <w:color w:val="000000"/>
                <w:rtl/>
                <w:lang w:bidi="ar"/>
              </w:rPr>
              <w:t xml:space="preserve">. </w:t>
            </w:r>
            <w:r w:rsidRPr="005E3AB7">
              <w:rPr>
                <w:color w:val="000000"/>
                <w:rtl/>
                <w:lang w:bidi="ar"/>
              </w:rPr>
              <w:t>قم بتنفيذ استراتيجية إدارة التغيير أو التحول</w:t>
            </w:r>
            <w:r>
              <w:rPr>
                <w:color w:val="000000"/>
                <w:lang w:bidi="ar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80DFB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D161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59499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2916A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1758F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1307D7ED" w14:textId="77777777" w:rsidR="00C15AC8" w:rsidRPr="002763CE" w:rsidRDefault="00C15AC8" w:rsidP="00C15AC8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0B31C9" w:rsidRPr="002763CE" w14:paraId="15C0A758" w14:textId="77777777" w:rsidTr="004250A8">
        <w:trPr>
          <w:trHeight w:val="190"/>
        </w:trPr>
        <w:tc>
          <w:tcPr>
            <w:tcW w:w="784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3E364" w14:textId="77777777" w:rsidR="000B31C9" w:rsidRDefault="00EF1FC6" w:rsidP="00EF1FC6">
            <w:pPr>
              <w:jc w:val="center"/>
              <w:rPr>
                <w:rFonts w:ascii="Calibri" w:hAnsi="Calibri" w:cs="Times New Roman"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نقاط</w:t>
            </w:r>
            <w:r w:rsidR="005746F1">
              <w:rPr>
                <w:rtl/>
                <w:lang w:bidi="ar"/>
              </w:rPr>
              <w:t xml:space="preserve"> </w:t>
            </w:r>
            <w:r w:rsidRPr="00B3589A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>ممارسة</w:t>
            </w:r>
            <w:r w:rsidR="005746F1">
              <w:rPr>
                <w:rtl/>
                <w:lang w:bidi="ar"/>
              </w:rPr>
              <w:t xml:space="preserve"> المشروع</w:t>
            </w:r>
            <w:r w:rsidR="000F5A6B">
              <w:rPr>
                <w:b/>
                <w:bCs/>
                <w:color w:val="000000"/>
                <w:sz w:val="28"/>
                <w:szCs w:val="28"/>
                <w:rtl/>
                <w:lang w:bidi="ar"/>
              </w:rPr>
              <w:t xml:space="preserve"> (60 - 360)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74081" w14:textId="77777777" w:rsidR="000B31C9" w:rsidRPr="002763CE" w:rsidRDefault="000B31C9" w:rsidP="002E3B3F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27225" w14:textId="77777777" w:rsidR="000B31C9" w:rsidRPr="002763CE" w:rsidRDefault="000B31C9" w:rsidP="002E3B3F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1FB1E" w14:textId="77777777" w:rsidR="000B31C9" w:rsidRPr="002763CE" w:rsidRDefault="000B31C9" w:rsidP="002E3B3F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632C" w14:textId="77777777" w:rsidR="000B31C9" w:rsidRPr="002763CE" w:rsidRDefault="000B31C9" w:rsidP="002E3B3F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86E71" w14:textId="77777777" w:rsidR="000B31C9" w:rsidRPr="002763CE" w:rsidRDefault="000B31C9" w:rsidP="002E3B3F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4E1CE9F" w14:textId="77777777" w:rsidR="000B31C9" w:rsidRPr="002763CE" w:rsidRDefault="000B31C9" w:rsidP="002E3B3F">
            <w:pPr>
              <w:bidi w:val="0"/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AE09EEE" w14:textId="77777777" w:rsidR="00DD1242" w:rsidRDefault="00DD1242" w:rsidP="00DD1242">
      <w:pPr>
        <w:ind w:left="284" w:hanging="104"/>
        <w:rPr>
          <w:sz w:val="28"/>
          <w:szCs w:val="28"/>
          <w:lang w:val="en-US" w:bidi="ar-EG"/>
        </w:rPr>
      </w:pPr>
      <w:r>
        <w:rPr>
          <w:b/>
          <w:bCs/>
          <w:sz w:val="24"/>
          <w:szCs w:val="24"/>
          <w:rtl/>
          <w:lang w:bidi="ar"/>
        </w:rPr>
        <w:t>واو</w:t>
      </w:r>
      <w:r w:rsidRPr="00D16E9C">
        <w:rPr>
          <w:b/>
          <w:bCs/>
          <w:sz w:val="24"/>
          <w:szCs w:val="24"/>
          <w:rtl/>
          <w:lang w:bidi="ar"/>
        </w:rPr>
        <w:t>/ ف - 5 /</w:t>
      </w:r>
      <w:r>
        <w:rPr>
          <w:b/>
          <w:bCs/>
          <w:sz w:val="24"/>
          <w:szCs w:val="24"/>
          <w:rtl/>
          <w:lang w:bidi="ar"/>
        </w:rPr>
        <w:t>2</w:t>
      </w:r>
    </w:p>
    <w:p w14:paraId="363DE0A3" w14:textId="77777777" w:rsidR="000F5A6B" w:rsidRDefault="000F5A6B" w:rsidP="009F36B6">
      <w:pPr>
        <w:bidi w:val="0"/>
        <w:rPr>
          <w:b/>
          <w:bCs/>
          <w:sz w:val="28"/>
          <w:szCs w:val="28"/>
          <w:lang w:val="en-US"/>
        </w:rPr>
      </w:pPr>
    </w:p>
    <w:p w14:paraId="7EDF8E53" w14:textId="500D198A" w:rsidR="000F5A6B" w:rsidRDefault="000F5A6B" w:rsidP="000F5A6B">
      <w:pPr>
        <w:bidi w:val="0"/>
        <w:rPr>
          <w:b/>
          <w:bCs/>
          <w:sz w:val="28"/>
          <w:szCs w:val="28"/>
          <w:lang w:val="en-US"/>
        </w:rPr>
      </w:pPr>
    </w:p>
    <w:sectPr w:rsidR="000F5A6B" w:rsidSect="006D486B">
      <w:headerReference w:type="default" r:id="rId8"/>
      <w:endnotePr>
        <w:numFmt w:val="lowerLetter"/>
      </w:endnotePr>
      <w:pgSz w:w="11906" w:h="16838"/>
      <w:pgMar w:top="0" w:right="562" w:bottom="0" w:left="706" w:header="720" w:footer="648" w:gutter="0"/>
      <w:pgNumType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45D1" w14:textId="77777777" w:rsidR="00021766" w:rsidRDefault="00021766" w:rsidP="00B878EA">
      <w:r>
        <w:rPr>
          <w:rtl/>
          <w:lang w:bidi="ar"/>
        </w:rPr>
        <w:separator/>
      </w:r>
    </w:p>
  </w:endnote>
  <w:endnote w:type="continuationSeparator" w:id="0">
    <w:p w14:paraId="2C602B8C" w14:textId="77777777" w:rsidR="00021766" w:rsidRDefault="00021766" w:rsidP="00B878EA">
      <w:r>
        <w:rPr>
          <w:rtl/>
          <w:lang w:bidi="a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F40E7" w14:textId="77777777" w:rsidR="00021766" w:rsidRDefault="00021766" w:rsidP="00B878EA">
      <w:r>
        <w:rPr>
          <w:rtl/>
          <w:lang w:bidi="ar"/>
        </w:rPr>
        <w:separator/>
      </w:r>
    </w:p>
  </w:footnote>
  <w:footnote w:type="continuationSeparator" w:id="0">
    <w:p w14:paraId="3F254863" w14:textId="77777777" w:rsidR="00021766" w:rsidRDefault="00021766" w:rsidP="00B878EA">
      <w:r>
        <w:rPr>
          <w:rtl/>
          <w:lang w:bidi="a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0" w:type="dxa"/>
      <w:tblInd w:w="10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60"/>
      <w:gridCol w:w="6390"/>
      <w:gridCol w:w="2160"/>
    </w:tblGrid>
    <w:tr w:rsidR="00D610CB" w14:paraId="44309FD8" w14:textId="77777777" w:rsidTr="00D610CB">
      <w:trPr>
        <w:cantSplit/>
        <w:trHeight w:val="1250"/>
      </w:trPr>
      <w:tc>
        <w:tcPr>
          <w:tcW w:w="2160" w:type="dxa"/>
        </w:tcPr>
        <w:p w14:paraId="5C105D8D" w14:textId="77777777" w:rsidR="00D610CB" w:rsidRDefault="00D610CB" w:rsidP="00D610CB">
          <w:pPr>
            <w:tabs>
              <w:tab w:val="right" w:pos="0"/>
              <w:tab w:val="right" w:pos="375"/>
              <w:tab w:val="right" w:pos="1536"/>
              <w:tab w:val="right" w:pos="1872"/>
              <w:tab w:val="right" w:pos="2207"/>
              <w:tab w:val="right" w:pos="3153"/>
            </w:tabs>
            <w:ind w:left="-109" w:right="-108" w:firstLine="1"/>
            <w:jc w:val="right"/>
            <w:rPr>
              <w:rFonts w:ascii="Book Antiqua" w:hAnsi="Book Antiqua" w:cs="Book Antiqua"/>
              <w:sz w:val="28"/>
              <w:szCs w:val="28"/>
              <w:lang w:val="en-US"/>
            </w:rPr>
          </w:pPr>
          <w:r>
            <w:rPr>
              <w:rtl/>
              <w:lang w:bidi="ar"/>
            </w:rPr>
            <w:object w:dxaOrig="2265" w:dyaOrig="1725" w14:anchorId="0BA4C58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7.2pt;height:65.35pt">
                <v:imagedata r:id="rId1" o:title=""/>
              </v:shape>
              <o:OLEObject Type="Embed" ProgID="PBrush" ShapeID="_x0000_i1025" DrawAspect="Content" ObjectID="_1690016359" r:id="rId2"/>
            </w:object>
          </w:r>
        </w:p>
      </w:tc>
      <w:tc>
        <w:tcPr>
          <w:tcW w:w="6390" w:type="dxa"/>
          <w:vAlign w:val="center"/>
        </w:tcPr>
        <w:p w14:paraId="7AE1CFAC" w14:textId="3E185391" w:rsidR="00D610CB" w:rsidRPr="00922BB1" w:rsidRDefault="00922BB1" w:rsidP="004961CF">
          <w:pPr>
            <w:jc w:val="center"/>
            <w:rPr>
              <w:rFonts w:cs="Times New Roman"/>
              <w:b/>
              <w:bCs/>
              <w:sz w:val="32"/>
              <w:szCs w:val="32"/>
              <w:u w:val="single"/>
              <w:lang w:val="en-US"/>
            </w:rPr>
          </w:pPr>
          <w:r>
            <w:rPr>
              <w:b/>
              <w:bCs/>
              <w:sz w:val="32"/>
              <w:szCs w:val="32"/>
              <w:u w:val="single"/>
              <w:lang w:val="en-US" w:bidi="ar"/>
            </w:rPr>
            <w:t>MPC</w:t>
          </w:r>
        </w:p>
        <w:p w14:paraId="43E8F770" w14:textId="545320C3" w:rsidR="00E50B00" w:rsidRPr="00E50B00" w:rsidRDefault="00922BB1" w:rsidP="004961CF">
          <w:pPr>
            <w:jc w:val="center"/>
            <w:rPr>
              <w:rFonts w:cs="Times New Roman"/>
              <w:b/>
              <w:bCs/>
              <w:sz w:val="32"/>
              <w:szCs w:val="32"/>
              <w:u w:val="single"/>
            </w:rPr>
          </w:pPr>
          <w:r>
            <w:rPr>
              <w:rFonts w:hint="cs"/>
              <w:b/>
              <w:bCs/>
              <w:sz w:val="32"/>
              <w:szCs w:val="32"/>
              <w:u w:val="single"/>
              <w:rtl/>
              <w:lang w:bidi="ar-EG"/>
            </w:rPr>
            <w:t>تقرير</w:t>
          </w:r>
          <w:r w:rsidR="00E50B00" w:rsidRPr="00E50B00">
            <w:rPr>
              <w:b/>
              <w:bCs/>
              <w:sz w:val="32"/>
              <w:szCs w:val="32"/>
              <w:u w:val="single"/>
              <w:rtl/>
              <w:lang w:bidi="ar"/>
            </w:rPr>
            <w:t xml:space="preserve"> التقييم </w:t>
          </w:r>
          <w:r>
            <w:rPr>
              <w:rFonts w:hint="cs"/>
              <w:b/>
              <w:bCs/>
              <w:sz w:val="32"/>
              <w:szCs w:val="32"/>
              <w:u w:val="single"/>
              <w:rtl/>
              <w:lang w:bidi="ar"/>
            </w:rPr>
            <w:t xml:space="preserve">الذاتى </w:t>
          </w:r>
        </w:p>
        <w:p w14:paraId="5B696A90" w14:textId="2C3ECC0A" w:rsidR="00D610CB" w:rsidRPr="007955AE" w:rsidRDefault="00E50B00" w:rsidP="004961CF">
          <w:pPr>
            <w:jc w:val="center"/>
            <w:rPr>
              <w:sz w:val="40"/>
              <w:szCs w:val="40"/>
              <w:lang w:val="en-US"/>
            </w:rPr>
          </w:pPr>
          <w:r w:rsidRPr="00685657">
            <w:rPr>
              <w:b/>
              <w:bCs/>
              <w:sz w:val="28"/>
              <w:szCs w:val="28"/>
              <w:rtl/>
              <w:lang w:bidi="ar"/>
            </w:rPr>
            <w:t>(من أجل مشروع</w:t>
          </w:r>
          <w:r w:rsidR="00922BB1">
            <w:rPr>
              <w:rFonts w:hint="cs"/>
              <w:b/>
              <w:bCs/>
              <w:sz w:val="28"/>
              <w:szCs w:val="28"/>
              <w:rtl/>
              <w:lang w:bidi="ar"/>
            </w:rPr>
            <w:t>ات</w:t>
          </w:r>
          <w:r w:rsidRPr="00685657">
            <w:rPr>
              <w:b/>
              <w:bCs/>
              <w:sz w:val="28"/>
              <w:szCs w:val="28"/>
              <w:rtl/>
              <w:lang w:bidi="ar"/>
            </w:rPr>
            <w:t xml:space="preserve"> – المستوى أ، ب و ج)</w:t>
          </w:r>
        </w:p>
      </w:tc>
      <w:tc>
        <w:tcPr>
          <w:tcW w:w="2160" w:type="dxa"/>
        </w:tcPr>
        <w:p w14:paraId="7629FF36" w14:textId="05699EAF" w:rsidR="00D610CB" w:rsidRPr="00D610CB" w:rsidRDefault="009939AA" w:rsidP="00D610CB">
          <w:pPr>
            <w:pStyle w:val="Heading1"/>
            <w:bidi/>
            <w:ind w:right="-392"/>
            <w:rPr>
              <w:rFonts w:ascii="Times New Roman" w:hAnsi="Times New Roman"/>
              <w:b/>
              <w:bCs/>
              <w:sz w:val="32"/>
              <w:szCs w:val="32"/>
              <w:lang w:val="en-US"/>
            </w:rPr>
          </w:pPr>
          <w:r>
            <w:rPr>
              <w:noProof/>
              <w:lang w:bidi="ar"/>
            </w:rPr>
            <w:drawing>
              <wp:anchor distT="0" distB="0" distL="114300" distR="114300" simplePos="0" relativeHeight="251657728" behindDoc="1" locked="0" layoutInCell="1" allowOverlap="1" wp14:anchorId="4B39E278" wp14:editId="5E448330">
                <wp:simplePos x="0" y="0"/>
                <wp:positionH relativeFrom="column">
                  <wp:posOffset>393065</wp:posOffset>
                </wp:positionH>
                <wp:positionV relativeFrom="paragraph">
                  <wp:posOffset>0</wp:posOffset>
                </wp:positionV>
                <wp:extent cx="849630" cy="854710"/>
                <wp:effectExtent l="0" t="0" r="0" b="0"/>
                <wp:wrapSquare wrapText="bothSides"/>
                <wp:docPr id="2" name="Picture 4" descr="Description: Logo MES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Logo MES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lum bright="-1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630" cy="854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8710A99" w14:textId="77777777" w:rsidR="00AE7BC9" w:rsidRPr="006D486B" w:rsidRDefault="00AE7BC9" w:rsidP="006D486B">
    <w:pPr>
      <w:pStyle w:val="Header"/>
      <w:ind w:right="-142"/>
      <w:rPr>
        <w:sz w:val="2"/>
        <w:szCs w:val="2"/>
        <w:rtl/>
        <w:lang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ADA"/>
    <w:multiLevelType w:val="hybridMultilevel"/>
    <w:tmpl w:val="32126914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03115B88"/>
    <w:multiLevelType w:val="hybridMultilevel"/>
    <w:tmpl w:val="6A82983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5694D78"/>
    <w:multiLevelType w:val="hybridMultilevel"/>
    <w:tmpl w:val="03FACAFA"/>
    <w:lvl w:ilvl="0" w:tplc="FF4E194E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914737A"/>
    <w:multiLevelType w:val="hybridMultilevel"/>
    <w:tmpl w:val="D3DE8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2DA"/>
    <w:multiLevelType w:val="hybridMultilevel"/>
    <w:tmpl w:val="6F2AFCC0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5" w15:restartNumberingAfterBreak="0">
    <w:nsid w:val="0D5F1D60"/>
    <w:multiLevelType w:val="hybridMultilevel"/>
    <w:tmpl w:val="525AB122"/>
    <w:lvl w:ilvl="0" w:tplc="EC94808E">
      <w:start w:val="9"/>
      <w:numFmt w:val="decimal"/>
      <w:lvlText w:val="%1"/>
      <w:lvlJc w:val="left"/>
      <w:pPr>
        <w:ind w:left="1848" w:hanging="851"/>
      </w:pPr>
      <w:rPr>
        <w:rFonts w:hint="default"/>
      </w:rPr>
    </w:lvl>
    <w:lvl w:ilvl="1" w:tplc="310E758C">
      <w:numFmt w:val="none"/>
      <w:lvlText w:val=""/>
      <w:lvlJc w:val="left"/>
      <w:pPr>
        <w:tabs>
          <w:tab w:val="num" w:pos="360"/>
        </w:tabs>
      </w:pPr>
    </w:lvl>
    <w:lvl w:ilvl="2" w:tplc="E662F04A">
      <w:numFmt w:val="none"/>
      <w:lvlText w:val=""/>
      <w:lvlJc w:val="left"/>
      <w:pPr>
        <w:tabs>
          <w:tab w:val="num" w:pos="360"/>
        </w:tabs>
      </w:pPr>
    </w:lvl>
    <w:lvl w:ilvl="3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w w:val="102"/>
        <w:sz w:val="21"/>
        <w:szCs w:val="21"/>
      </w:rPr>
    </w:lvl>
    <w:lvl w:ilvl="4" w:tplc="3BAA33F2">
      <w:numFmt w:val="bullet"/>
      <w:lvlText w:val="–"/>
      <w:lvlJc w:val="left"/>
      <w:pPr>
        <w:ind w:left="2017" w:hanging="34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5" w:tplc="29A4F0D8">
      <w:numFmt w:val="bullet"/>
      <w:lvlText w:val="•"/>
      <w:lvlJc w:val="left"/>
      <w:pPr>
        <w:ind w:left="4587" w:hanging="340"/>
      </w:pPr>
      <w:rPr>
        <w:rFonts w:hint="default"/>
      </w:rPr>
    </w:lvl>
    <w:lvl w:ilvl="6" w:tplc="46E4FD18">
      <w:numFmt w:val="bullet"/>
      <w:lvlText w:val="•"/>
      <w:lvlJc w:val="left"/>
      <w:pPr>
        <w:ind w:left="5870" w:hanging="340"/>
      </w:pPr>
      <w:rPr>
        <w:rFonts w:hint="default"/>
      </w:rPr>
    </w:lvl>
    <w:lvl w:ilvl="7" w:tplc="3DD20C7C">
      <w:numFmt w:val="bullet"/>
      <w:lvlText w:val="•"/>
      <w:lvlJc w:val="left"/>
      <w:pPr>
        <w:ind w:left="7154" w:hanging="340"/>
      </w:pPr>
      <w:rPr>
        <w:rFonts w:hint="default"/>
      </w:rPr>
    </w:lvl>
    <w:lvl w:ilvl="8" w:tplc="62665F68">
      <w:numFmt w:val="bullet"/>
      <w:lvlText w:val="•"/>
      <w:lvlJc w:val="left"/>
      <w:pPr>
        <w:ind w:left="8438" w:hanging="340"/>
      </w:pPr>
      <w:rPr>
        <w:rFonts w:hint="default"/>
      </w:rPr>
    </w:lvl>
  </w:abstractNum>
  <w:abstractNum w:abstractNumId="6" w15:restartNumberingAfterBreak="0">
    <w:nsid w:val="0E4526F6"/>
    <w:multiLevelType w:val="hybridMultilevel"/>
    <w:tmpl w:val="D37CC3C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149839F9"/>
    <w:multiLevelType w:val="hybridMultilevel"/>
    <w:tmpl w:val="72BC008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1BB81BB7"/>
    <w:multiLevelType w:val="hybridMultilevel"/>
    <w:tmpl w:val="BE647B2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1F523324"/>
    <w:multiLevelType w:val="hybridMultilevel"/>
    <w:tmpl w:val="6AF0FD7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1F8447BE"/>
    <w:multiLevelType w:val="multilevel"/>
    <w:tmpl w:val="01CE8D6E"/>
    <w:lvl w:ilvl="0">
      <w:start w:val="3"/>
      <w:numFmt w:val="decimal"/>
      <w:lvlText w:val="%1"/>
      <w:lvlJc w:val="left"/>
      <w:pPr>
        <w:tabs>
          <w:tab w:val="num" w:pos="870"/>
        </w:tabs>
        <w:ind w:left="870" w:righ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right="1437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4"/>
        </w:tabs>
        <w:ind w:left="2004" w:right="2004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71"/>
        </w:tabs>
        <w:ind w:left="2571" w:right="2571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righ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righ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righ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righ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right="6336" w:hanging="1800"/>
      </w:pPr>
      <w:rPr>
        <w:rFonts w:hint="default"/>
      </w:rPr>
    </w:lvl>
  </w:abstractNum>
  <w:abstractNum w:abstractNumId="11" w15:restartNumberingAfterBreak="0">
    <w:nsid w:val="1FDC6A49"/>
    <w:multiLevelType w:val="hybridMultilevel"/>
    <w:tmpl w:val="9C70F01A"/>
    <w:lvl w:ilvl="0" w:tplc="488205CA">
      <w:start w:val="9"/>
      <w:numFmt w:val="decimal"/>
      <w:lvlText w:val="%1"/>
      <w:lvlJc w:val="left"/>
      <w:pPr>
        <w:ind w:left="997" w:hanging="851"/>
      </w:pPr>
      <w:rPr>
        <w:rFonts w:hint="default"/>
      </w:rPr>
    </w:lvl>
    <w:lvl w:ilvl="1" w:tplc="7068E876">
      <w:numFmt w:val="none"/>
      <w:lvlText w:val=""/>
      <w:lvlJc w:val="left"/>
      <w:pPr>
        <w:tabs>
          <w:tab w:val="num" w:pos="360"/>
        </w:tabs>
      </w:pPr>
    </w:lvl>
    <w:lvl w:ilvl="2" w:tplc="7374BDEC">
      <w:numFmt w:val="none"/>
      <w:lvlText w:val=""/>
      <w:lvlJc w:val="left"/>
      <w:pPr>
        <w:tabs>
          <w:tab w:val="num" w:pos="360"/>
        </w:tabs>
      </w:pPr>
    </w:lvl>
    <w:lvl w:ilvl="3" w:tplc="3BAA33F2">
      <w:numFmt w:val="bullet"/>
      <w:lvlText w:val="–"/>
      <w:lvlJc w:val="left"/>
      <w:pPr>
        <w:ind w:left="1717" w:hanging="36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4" w:tplc="97CA991A">
      <w:numFmt w:val="bullet"/>
      <w:lvlText w:val="•"/>
      <w:lvlJc w:val="left"/>
      <w:pPr>
        <w:ind w:left="4815" w:hanging="360"/>
      </w:pPr>
      <w:rPr>
        <w:rFonts w:hint="default"/>
      </w:rPr>
    </w:lvl>
    <w:lvl w:ilvl="5" w:tplc="2AEC034E">
      <w:numFmt w:val="bullet"/>
      <w:lvlText w:val="•"/>
      <w:lvlJc w:val="left"/>
      <w:pPr>
        <w:ind w:left="5846" w:hanging="360"/>
      </w:pPr>
      <w:rPr>
        <w:rFonts w:hint="default"/>
      </w:rPr>
    </w:lvl>
    <w:lvl w:ilvl="6" w:tplc="183C3FB0">
      <w:numFmt w:val="bullet"/>
      <w:lvlText w:val="•"/>
      <w:lvlJc w:val="left"/>
      <w:pPr>
        <w:ind w:left="6878" w:hanging="360"/>
      </w:pPr>
      <w:rPr>
        <w:rFonts w:hint="default"/>
      </w:rPr>
    </w:lvl>
    <w:lvl w:ilvl="7" w:tplc="CAA8437A">
      <w:numFmt w:val="bullet"/>
      <w:lvlText w:val="•"/>
      <w:lvlJc w:val="left"/>
      <w:pPr>
        <w:ind w:left="7910" w:hanging="360"/>
      </w:pPr>
      <w:rPr>
        <w:rFonts w:hint="default"/>
      </w:rPr>
    </w:lvl>
    <w:lvl w:ilvl="8" w:tplc="17683B90">
      <w:numFmt w:val="bullet"/>
      <w:lvlText w:val="•"/>
      <w:lvlJc w:val="left"/>
      <w:pPr>
        <w:ind w:left="8942" w:hanging="360"/>
      </w:pPr>
      <w:rPr>
        <w:rFonts w:hint="default"/>
      </w:rPr>
    </w:lvl>
  </w:abstractNum>
  <w:abstractNum w:abstractNumId="12" w15:restartNumberingAfterBreak="0">
    <w:nsid w:val="226D573B"/>
    <w:multiLevelType w:val="hybridMultilevel"/>
    <w:tmpl w:val="87BE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A5A4A"/>
    <w:multiLevelType w:val="hybridMultilevel"/>
    <w:tmpl w:val="0A3C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37CE5"/>
    <w:multiLevelType w:val="hybridMultilevel"/>
    <w:tmpl w:val="7DB6381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3DDA21CB"/>
    <w:multiLevelType w:val="hybridMultilevel"/>
    <w:tmpl w:val="2F088A4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40AD6A98"/>
    <w:multiLevelType w:val="hybridMultilevel"/>
    <w:tmpl w:val="155847D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4C6043E0"/>
    <w:multiLevelType w:val="hybridMultilevel"/>
    <w:tmpl w:val="489255D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4D8E7B22"/>
    <w:multiLevelType w:val="hybridMultilevel"/>
    <w:tmpl w:val="279C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E0282"/>
    <w:multiLevelType w:val="hybridMultilevel"/>
    <w:tmpl w:val="BA7EEF7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532616F7"/>
    <w:multiLevelType w:val="hybridMultilevel"/>
    <w:tmpl w:val="AC523A5A"/>
    <w:lvl w:ilvl="0" w:tplc="EC94808E">
      <w:start w:val="9"/>
      <w:numFmt w:val="decimal"/>
      <w:lvlText w:val="%1"/>
      <w:lvlJc w:val="left"/>
      <w:pPr>
        <w:ind w:left="1848" w:hanging="851"/>
      </w:pPr>
      <w:rPr>
        <w:rFonts w:hint="default"/>
      </w:rPr>
    </w:lvl>
    <w:lvl w:ilvl="1" w:tplc="310E758C">
      <w:numFmt w:val="none"/>
      <w:lvlText w:val=""/>
      <w:lvlJc w:val="left"/>
      <w:pPr>
        <w:tabs>
          <w:tab w:val="num" w:pos="360"/>
        </w:tabs>
      </w:pPr>
    </w:lvl>
    <w:lvl w:ilvl="2" w:tplc="E662F04A">
      <w:numFmt w:val="none"/>
      <w:lvlText w:val=""/>
      <w:lvlJc w:val="left"/>
      <w:pPr>
        <w:tabs>
          <w:tab w:val="num" w:pos="360"/>
        </w:tabs>
      </w:pPr>
    </w:lvl>
    <w:lvl w:ilvl="3" w:tplc="FA2617E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4" w:tplc="3BAA33F2">
      <w:numFmt w:val="bullet"/>
      <w:lvlText w:val="–"/>
      <w:lvlJc w:val="left"/>
      <w:pPr>
        <w:ind w:left="2017" w:hanging="34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5" w:tplc="29A4F0D8">
      <w:numFmt w:val="bullet"/>
      <w:lvlText w:val="•"/>
      <w:lvlJc w:val="left"/>
      <w:pPr>
        <w:ind w:left="4587" w:hanging="340"/>
      </w:pPr>
      <w:rPr>
        <w:rFonts w:hint="default"/>
      </w:rPr>
    </w:lvl>
    <w:lvl w:ilvl="6" w:tplc="46E4FD18">
      <w:numFmt w:val="bullet"/>
      <w:lvlText w:val="•"/>
      <w:lvlJc w:val="left"/>
      <w:pPr>
        <w:ind w:left="5870" w:hanging="340"/>
      </w:pPr>
      <w:rPr>
        <w:rFonts w:hint="default"/>
      </w:rPr>
    </w:lvl>
    <w:lvl w:ilvl="7" w:tplc="3DD20C7C">
      <w:numFmt w:val="bullet"/>
      <w:lvlText w:val="•"/>
      <w:lvlJc w:val="left"/>
      <w:pPr>
        <w:ind w:left="7154" w:hanging="340"/>
      </w:pPr>
      <w:rPr>
        <w:rFonts w:hint="default"/>
      </w:rPr>
    </w:lvl>
    <w:lvl w:ilvl="8" w:tplc="62665F68">
      <w:numFmt w:val="bullet"/>
      <w:lvlText w:val="•"/>
      <w:lvlJc w:val="left"/>
      <w:pPr>
        <w:ind w:left="8438" w:hanging="340"/>
      </w:pPr>
      <w:rPr>
        <w:rFonts w:hint="default"/>
      </w:rPr>
    </w:lvl>
  </w:abstractNum>
  <w:abstractNum w:abstractNumId="21" w15:restartNumberingAfterBreak="0">
    <w:nsid w:val="5AF35A8A"/>
    <w:multiLevelType w:val="hybridMultilevel"/>
    <w:tmpl w:val="B4A225C4"/>
    <w:lvl w:ilvl="0" w:tplc="B5FE8766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5FDA7849"/>
    <w:multiLevelType w:val="hybridMultilevel"/>
    <w:tmpl w:val="BCF69FD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 w15:restartNumberingAfterBreak="0">
    <w:nsid w:val="63C53D41"/>
    <w:multiLevelType w:val="hybridMultilevel"/>
    <w:tmpl w:val="8F7888CE"/>
    <w:lvl w:ilvl="0" w:tplc="0409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24" w15:restartNumberingAfterBreak="0">
    <w:nsid w:val="67DB05C3"/>
    <w:multiLevelType w:val="hybridMultilevel"/>
    <w:tmpl w:val="4B42B334"/>
    <w:lvl w:ilvl="0" w:tplc="488205CA">
      <w:start w:val="9"/>
      <w:numFmt w:val="decimal"/>
      <w:lvlText w:val="%1"/>
      <w:lvlJc w:val="left"/>
      <w:pPr>
        <w:ind w:left="997" w:hanging="851"/>
      </w:pPr>
      <w:rPr>
        <w:rFonts w:hint="default"/>
      </w:rPr>
    </w:lvl>
    <w:lvl w:ilvl="1" w:tplc="7068E876">
      <w:numFmt w:val="none"/>
      <w:lvlText w:val=""/>
      <w:lvlJc w:val="left"/>
      <w:pPr>
        <w:tabs>
          <w:tab w:val="num" w:pos="360"/>
        </w:tabs>
      </w:pPr>
    </w:lvl>
    <w:lvl w:ilvl="2" w:tplc="7374BDEC">
      <w:numFmt w:val="none"/>
      <w:lvlText w:val=""/>
      <w:lvlJc w:val="left"/>
      <w:pPr>
        <w:tabs>
          <w:tab w:val="num" w:pos="360"/>
        </w:tabs>
      </w:pPr>
    </w:lvl>
    <w:lvl w:ilvl="3" w:tplc="7A7A0170">
      <w:numFmt w:val="bullet"/>
      <w:lvlText w:val=""/>
      <w:lvlJc w:val="left"/>
      <w:pPr>
        <w:ind w:left="1717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4" w:tplc="97CA991A">
      <w:numFmt w:val="bullet"/>
      <w:lvlText w:val="•"/>
      <w:lvlJc w:val="left"/>
      <w:pPr>
        <w:ind w:left="4815" w:hanging="360"/>
      </w:pPr>
      <w:rPr>
        <w:rFonts w:hint="default"/>
      </w:rPr>
    </w:lvl>
    <w:lvl w:ilvl="5" w:tplc="2AEC034E">
      <w:numFmt w:val="bullet"/>
      <w:lvlText w:val="•"/>
      <w:lvlJc w:val="left"/>
      <w:pPr>
        <w:ind w:left="5846" w:hanging="360"/>
      </w:pPr>
      <w:rPr>
        <w:rFonts w:hint="default"/>
      </w:rPr>
    </w:lvl>
    <w:lvl w:ilvl="6" w:tplc="183C3FB0">
      <w:numFmt w:val="bullet"/>
      <w:lvlText w:val="•"/>
      <w:lvlJc w:val="left"/>
      <w:pPr>
        <w:ind w:left="6878" w:hanging="360"/>
      </w:pPr>
      <w:rPr>
        <w:rFonts w:hint="default"/>
      </w:rPr>
    </w:lvl>
    <w:lvl w:ilvl="7" w:tplc="CAA8437A">
      <w:numFmt w:val="bullet"/>
      <w:lvlText w:val="•"/>
      <w:lvlJc w:val="left"/>
      <w:pPr>
        <w:ind w:left="7910" w:hanging="360"/>
      </w:pPr>
      <w:rPr>
        <w:rFonts w:hint="default"/>
      </w:rPr>
    </w:lvl>
    <w:lvl w:ilvl="8" w:tplc="17683B90">
      <w:numFmt w:val="bullet"/>
      <w:lvlText w:val="•"/>
      <w:lvlJc w:val="left"/>
      <w:pPr>
        <w:ind w:left="8942" w:hanging="360"/>
      </w:pPr>
      <w:rPr>
        <w:rFonts w:hint="default"/>
      </w:rPr>
    </w:lvl>
  </w:abstractNum>
  <w:abstractNum w:abstractNumId="25" w15:restartNumberingAfterBreak="0">
    <w:nsid w:val="6E6C7E35"/>
    <w:multiLevelType w:val="hybridMultilevel"/>
    <w:tmpl w:val="1C02D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067087"/>
    <w:multiLevelType w:val="hybridMultilevel"/>
    <w:tmpl w:val="68F644C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7099654F"/>
    <w:multiLevelType w:val="hybridMultilevel"/>
    <w:tmpl w:val="4FE67E3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78192A91"/>
    <w:multiLevelType w:val="hybridMultilevel"/>
    <w:tmpl w:val="24B6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17155"/>
    <w:multiLevelType w:val="hybridMultilevel"/>
    <w:tmpl w:val="381021F4"/>
    <w:lvl w:ilvl="0" w:tplc="488205CA">
      <w:start w:val="9"/>
      <w:numFmt w:val="decimal"/>
      <w:lvlText w:val="%1"/>
      <w:lvlJc w:val="left"/>
      <w:pPr>
        <w:ind w:left="997" w:hanging="851"/>
      </w:pPr>
    </w:lvl>
    <w:lvl w:ilvl="1" w:tplc="7068E8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374BDE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40606F2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b w:val="0"/>
        <w:w w:val="102"/>
        <w:sz w:val="24"/>
        <w:szCs w:val="21"/>
      </w:rPr>
    </w:lvl>
    <w:lvl w:ilvl="4" w:tplc="97CA991A">
      <w:numFmt w:val="bullet"/>
      <w:lvlText w:val="•"/>
      <w:lvlJc w:val="left"/>
      <w:pPr>
        <w:ind w:left="4815" w:hanging="360"/>
      </w:pPr>
    </w:lvl>
    <w:lvl w:ilvl="5" w:tplc="2AEC034E">
      <w:numFmt w:val="bullet"/>
      <w:lvlText w:val="•"/>
      <w:lvlJc w:val="left"/>
      <w:pPr>
        <w:ind w:left="5846" w:hanging="360"/>
      </w:pPr>
    </w:lvl>
    <w:lvl w:ilvl="6" w:tplc="183C3FB0">
      <w:numFmt w:val="bullet"/>
      <w:lvlText w:val="•"/>
      <w:lvlJc w:val="left"/>
      <w:pPr>
        <w:ind w:left="6878" w:hanging="360"/>
      </w:pPr>
    </w:lvl>
    <w:lvl w:ilvl="7" w:tplc="CAA8437A">
      <w:numFmt w:val="bullet"/>
      <w:lvlText w:val="•"/>
      <w:lvlJc w:val="left"/>
      <w:pPr>
        <w:ind w:left="7910" w:hanging="360"/>
      </w:pPr>
    </w:lvl>
    <w:lvl w:ilvl="8" w:tplc="17683B90">
      <w:numFmt w:val="bullet"/>
      <w:lvlText w:val="•"/>
      <w:lvlJc w:val="left"/>
      <w:pPr>
        <w:ind w:left="8942" w:hanging="360"/>
      </w:pPr>
    </w:lvl>
  </w:abstractNum>
  <w:abstractNum w:abstractNumId="30" w15:restartNumberingAfterBreak="0">
    <w:nsid w:val="7FD2711B"/>
    <w:multiLevelType w:val="hybridMultilevel"/>
    <w:tmpl w:val="E334C1C4"/>
    <w:lvl w:ilvl="0" w:tplc="1B864D5C">
      <w:numFmt w:val="bullet"/>
      <w:lvlText w:val="–"/>
      <w:lvlJc w:val="left"/>
      <w:pPr>
        <w:ind w:left="2017" w:hanging="340"/>
      </w:pPr>
      <w:rPr>
        <w:rFonts w:ascii="Courier New" w:eastAsia="Courier New" w:hAnsi="Courier New" w:cs="Courier New" w:hint="default"/>
        <w:w w:val="102"/>
        <w:sz w:val="21"/>
        <w:szCs w:val="21"/>
      </w:rPr>
    </w:lvl>
    <w:lvl w:ilvl="1" w:tplc="583C5724">
      <w:numFmt w:val="bullet"/>
      <w:lvlText w:val="•"/>
      <w:lvlJc w:val="left"/>
      <w:pPr>
        <w:ind w:left="2918" w:hanging="340"/>
      </w:pPr>
      <w:rPr>
        <w:rFonts w:hint="default"/>
      </w:rPr>
    </w:lvl>
    <w:lvl w:ilvl="2" w:tplc="6D8625AA">
      <w:numFmt w:val="bullet"/>
      <w:lvlText w:val="•"/>
      <w:lvlJc w:val="left"/>
      <w:pPr>
        <w:ind w:left="3817" w:hanging="340"/>
      </w:pPr>
      <w:rPr>
        <w:rFonts w:hint="default"/>
      </w:rPr>
    </w:lvl>
    <w:lvl w:ilvl="3" w:tplc="2EAA948E">
      <w:numFmt w:val="bullet"/>
      <w:lvlText w:val="•"/>
      <w:lvlJc w:val="left"/>
      <w:pPr>
        <w:ind w:left="4715" w:hanging="340"/>
      </w:pPr>
      <w:rPr>
        <w:rFonts w:hint="default"/>
      </w:rPr>
    </w:lvl>
    <w:lvl w:ilvl="4" w:tplc="B31E1528">
      <w:numFmt w:val="bullet"/>
      <w:lvlText w:val="•"/>
      <w:lvlJc w:val="left"/>
      <w:pPr>
        <w:ind w:left="5614" w:hanging="340"/>
      </w:pPr>
      <w:rPr>
        <w:rFonts w:hint="default"/>
      </w:rPr>
    </w:lvl>
    <w:lvl w:ilvl="5" w:tplc="F2E0FFD4">
      <w:numFmt w:val="bullet"/>
      <w:lvlText w:val="•"/>
      <w:lvlJc w:val="left"/>
      <w:pPr>
        <w:ind w:left="6512" w:hanging="340"/>
      </w:pPr>
      <w:rPr>
        <w:rFonts w:hint="default"/>
      </w:rPr>
    </w:lvl>
    <w:lvl w:ilvl="6" w:tplc="2084C80C">
      <w:numFmt w:val="bullet"/>
      <w:lvlText w:val="•"/>
      <w:lvlJc w:val="left"/>
      <w:pPr>
        <w:ind w:left="7411" w:hanging="340"/>
      </w:pPr>
      <w:rPr>
        <w:rFonts w:hint="default"/>
      </w:rPr>
    </w:lvl>
    <w:lvl w:ilvl="7" w:tplc="FD5C3704">
      <w:numFmt w:val="bullet"/>
      <w:lvlText w:val="•"/>
      <w:lvlJc w:val="left"/>
      <w:pPr>
        <w:ind w:left="8309" w:hanging="340"/>
      </w:pPr>
      <w:rPr>
        <w:rFonts w:hint="default"/>
      </w:rPr>
    </w:lvl>
    <w:lvl w:ilvl="8" w:tplc="EBFCA822">
      <w:numFmt w:val="bullet"/>
      <w:lvlText w:val="•"/>
      <w:lvlJc w:val="left"/>
      <w:pPr>
        <w:ind w:left="9208" w:hanging="340"/>
      </w:pPr>
      <w:rPr>
        <w:rFonts w:hint="default"/>
      </w:rPr>
    </w:lvl>
  </w:abstractNum>
  <w:num w:numId="1">
    <w:abstractNumId w:val="10"/>
  </w:num>
  <w:num w:numId="2">
    <w:abstractNumId w:val="30"/>
  </w:num>
  <w:num w:numId="3">
    <w:abstractNumId w:val="27"/>
  </w:num>
  <w:num w:numId="4">
    <w:abstractNumId w:val="28"/>
  </w:num>
  <w:num w:numId="5">
    <w:abstractNumId w:val="3"/>
  </w:num>
  <w:num w:numId="6">
    <w:abstractNumId w:val="12"/>
  </w:num>
  <w:num w:numId="7">
    <w:abstractNumId w:val="2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</w:num>
  <w:num w:numId="11">
    <w:abstractNumId w:val="0"/>
  </w:num>
  <w:num w:numId="12">
    <w:abstractNumId w:val="18"/>
  </w:num>
  <w:num w:numId="13">
    <w:abstractNumId w:val="29"/>
  </w:num>
  <w:num w:numId="14">
    <w:abstractNumId w:val="4"/>
  </w:num>
  <w:num w:numId="15">
    <w:abstractNumId w:val="2"/>
  </w:num>
  <w:num w:numId="16">
    <w:abstractNumId w:val="25"/>
  </w:num>
  <w:num w:numId="17">
    <w:abstractNumId w:val="22"/>
  </w:num>
  <w:num w:numId="18">
    <w:abstractNumId w:val="23"/>
  </w:num>
  <w:num w:numId="19">
    <w:abstractNumId w:val="11"/>
  </w:num>
  <w:num w:numId="20">
    <w:abstractNumId w:val="14"/>
  </w:num>
  <w:num w:numId="21">
    <w:abstractNumId w:val="19"/>
  </w:num>
  <w:num w:numId="22">
    <w:abstractNumId w:val="9"/>
  </w:num>
  <w:num w:numId="23">
    <w:abstractNumId w:val="16"/>
  </w:num>
  <w:num w:numId="24">
    <w:abstractNumId w:val="17"/>
  </w:num>
  <w:num w:numId="25">
    <w:abstractNumId w:val="6"/>
  </w:num>
  <w:num w:numId="26">
    <w:abstractNumId w:val="7"/>
  </w:num>
  <w:num w:numId="27">
    <w:abstractNumId w:val="15"/>
  </w:num>
  <w:num w:numId="28">
    <w:abstractNumId w:val="8"/>
  </w:num>
  <w:num w:numId="29">
    <w:abstractNumId w:val="26"/>
  </w:num>
  <w:num w:numId="30">
    <w:abstractNumId w:val="1"/>
  </w:num>
  <w:num w:numId="31">
    <w:abstractNumId w:val="13"/>
  </w:num>
  <w:num w:numId="32">
    <w:abstractNumId w:val="20"/>
  </w:num>
  <w:num w:numId="33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34"/>
    <w:rsid w:val="00015957"/>
    <w:rsid w:val="00021766"/>
    <w:rsid w:val="00024DE4"/>
    <w:rsid w:val="00047C69"/>
    <w:rsid w:val="0005176E"/>
    <w:rsid w:val="00051A67"/>
    <w:rsid w:val="00052265"/>
    <w:rsid w:val="0005404B"/>
    <w:rsid w:val="00055075"/>
    <w:rsid w:val="0006736C"/>
    <w:rsid w:val="0007273B"/>
    <w:rsid w:val="000748BE"/>
    <w:rsid w:val="00084AD2"/>
    <w:rsid w:val="000B31C9"/>
    <w:rsid w:val="000B4094"/>
    <w:rsid w:val="000C431A"/>
    <w:rsid w:val="000D209A"/>
    <w:rsid w:val="000D449F"/>
    <w:rsid w:val="000E12FF"/>
    <w:rsid w:val="000E1DBF"/>
    <w:rsid w:val="000F51D6"/>
    <w:rsid w:val="000F5A6B"/>
    <w:rsid w:val="00113DCC"/>
    <w:rsid w:val="001145EF"/>
    <w:rsid w:val="00121834"/>
    <w:rsid w:val="00127EF8"/>
    <w:rsid w:val="00132DB7"/>
    <w:rsid w:val="00132DC4"/>
    <w:rsid w:val="00134A1E"/>
    <w:rsid w:val="00137977"/>
    <w:rsid w:val="00141C39"/>
    <w:rsid w:val="0014779E"/>
    <w:rsid w:val="00156620"/>
    <w:rsid w:val="00162064"/>
    <w:rsid w:val="00162905"/>
    <w:rsid w:val="00165D7E"/>
    <w:rsid w:val="00166C7F"/>
    <w:rsid w:val="001707FE"/>
    <w:rsid w:val="0017411F"/>
    <w:rsid w:val="00174D60"/>
    <w:rsid w:val="001804FA"/>
    <w:rsid w:val="001814E2"/>
    <w:rsid w:val="00184436"/>
    <w:rsid w:val="00184BEB"/>
    <w:rsid w:val="00184F3A"/>
    <w:rsid w:val="00194A00"/>
    <w:rsid w:val="00197D4F"/>
    <w:rsid w:val="00197DB4"/>
    <w:rsid w:val="001B7DDF"/>
    <w:rsid w:val="001C1008"/>
    <w:rsid w:val="001D0387"/>
    <w:rsid w:val="001D3DFB"/>
    <w:rsid w:val="001D4A03"/>
    <w:rsid w:val="001D6FAB"/>
    <w:rsid w:val="001E08AF"/>
    <w:rsid w:val="001E5903"/>
    <w:rsid w:val="001F3024"/>
    <w:rsid w:val="001F46ED"/>
    <w:rsid w:val="001F49EA"/>
    <w:rsid w:val="001F4BF4"/>
    <w:rsid w:val="002073A3"/>
    <w:rsid w:val="00213E50"/>
    <w:rsid w:val="002161A8"/>
    <w:rsid w:val="00221678"/>
    <w:rsid w:val="00223800"/>
    <w:rsid w:val="002252AF"/>
    <w:rsid w:val="00227A2C"/>
    <w:rsid w:val="002336DE"/>
    <w:rsid w:val="00241A21"/>
    <w:rsid w:val="00243E9B"/>
    <w:rsid w:val="002459BC"/>
    <w:rsid w:val="00253CA2"/>
    <w:rsid w:val="002577C8"/>
    <w:rsid w:val="002625C7"/>
    <w:rsid w:val="00264C55"/>
    <w:rsid w:val="00264C9A"/>
    <w:rsid w:val="00270050"/>
    <w:rsid w:val="002732D0"/>
    <w:rsid w:val="00287A26"/>
    <w:rsid w:val="0029559E"/>
    <w:rsid w:val="00296541"/>
    <w:rsid w:val="002A10AB"/>
    <w:rsid w:val="002A59D1"/>
    <w:rsid w:val="002A7773"/>
    <w:rsid w:val="002B2A30"/>
    <w:rsid w:val="002B7A3B"/>
    <w:rsid w:val="002D1285"/>
    <w:rsid w:val="002D1E53"/>
    <w:rsid w:val="002E3B3F"/>
    <w:rsid w:val="002F2622"/>
    <w:rsid w:val="00300516"/>
    <w:rsid w:val="00316612"/>
    <w:rsid w:val="003223A8"/>
    <w:rsid w:val="00331684"/>
    <w:rsid w:val="00337606"/>
    <w:rsid w:val="003426BB"/>
    <w:rsid w:val="00361C5A"/>
    <w:rsid w:val="003632E1"/>
    <w:rsid w:val="0036519D"/>
    <w:rsid w:val="00366564"/>
    <w:rsid w:val="003751E3"/>
    <w:rsid w:val="00377E3A"/>
    <w:rsid w:val="0038268C"/>
    <w:rsid w:val="00390CEF"/>
    <w:rsid w:val="003924CE"/>
    <w:rsid w:val="003967BF"/>
    <w:rsid w:val="003A28C8"/>
    <w:rsid w:val="003A5284"/>
    <w:rsid w:val="003A7E9F"/>
    <w:rsid w:val="003B00D8"/>
    <w:rsid w:val="003B21B5"/>
    <w:rsid w:val="003C18CC"/>
    <w:rsid w:val="003D0EB4"/>
    <w:rsid w:val="003D7C15"/>
    <w:rsid w:val="003E58B9"/>
    <w:rsid w:val="003F329D"/>
    <w:rsid w:val="003F4B5F"/>
    <w:rsid w:val="0040206F"/>
    <w:rsid w:val="00402BE8"/>
    <w:rsid w:val="00407C3B"/>
    <w:rsid w:val="00417F2E"/>
    <w:rsid w:val="00423C54"/>
    <w:rsid w:val="004250A8"/>
    <w:rsid w:val="00427199"/>
    <w:rsid w:val="00431660"/>
    <w:rsid w:val="00451C54"/>
    <w:rsid w:val="0045641A"/>
    <w:rsid w:val="00465A41"/>
    <w:rsid w:val="004661FB"/>
    <w:rsid w:val="004671E9"/>
    <w:rsid w:val="004778ED"/>
    <w:rsid w:val="00485ACC"/>
    <w:rsid w:val="004961CF"/>
    <w:rsid w:val="004A1D02"/>
    <w:rsid w:val="004A2CAA"/>
    <w:rsid w:val="004A6C76"/>
    <w:rsid w:val="004B474B"/>
    <w:rsid w:val="004D45A1"/>
    <w:rsid w:val="004D6675"/>
    <w:rsid w:val="004E4205"/>
    <w:rsid w:val="004E59EC"/>
    <w:rsid w:val="005021F6"/>
    <w:rsid w:val="00506483"/>
    <w:rsid w:val="00507709"/>
    <w:rsid w:val="00512CA8"/>
    <w:rsid w:val="00514110"/>
    <w:rsid w:val="00525D83"/>
    <w:rsid w:val="005267EA"/>
    <w:rsid w:val="005313DE"/>
    <w:rsid w:val="00532BC5"/>
    <w:rsid w:val="00536E91"/>
    <w:rsid w:val="00540AC5"/>
    <w:rsid w:val="00551515"/>
    <w:rsid w:val="005560E2"/>
    <w:rsid w:val="00560745"/>
    <w:rsid w:val="00561EA0"/>
    <w:rsid w:val="00562C44"/>
    <w:rsid w:val="005746F1"/>
    <w:rsid w:val="005801E0"/>
    <w:rsid w:val="005823F9"/>
    <w:rsid w:val="0058562A"/>
    <w:rsid w:val="00591F98"/>
    <w:rsid w:val="005962B9"/>
    <w:rsid w:val="005B5716"/>
    <w:rsid w:val="005C09D2"/>
    <w:rsid w:val="005C1B0F"/>
    <w:rsid w:val="005D2176"/>
    <w:rsid w:val="005D2F2F"/>
    <w:rsid w:val="005D5DC9"/>
    <w:rsid w:val="005E7882"/>
    <w:rsid w:val="005F39DF"/>
    <w:rsid w:val="005F587A"/>
    <w:rsid w:val="005F7767"/>
    <w:rsid w:val="005F7DBA"/>
    <w:rsid w:val="006238BC"/>
    <w:rsid w:val="00626EB6"/>
    <w:rsid w:val="00630389"/>
    <w:rsid w:val="006361ED"/>
    <w:rsid w:val="00642599"/>
    <w:rsid w:val="0064525C"/>
    <w:rsid w:val="00647326"/>
    <w:rsid w:val="00652464"/>
    <w:rsid w:val="00660365"/>
    <w:rsid w:val="00661293"/>
    <w:rsid w:val="00661507"/>
    <w:rsid w:val="00667714"/>
    <w:rsid w:val="00685657"/>
    <w:rsid w:val="006924F5"/>
    <w:rsid w:val="006A1F69"/>
    <w:rsid w:val="006A37CB"/>
    <w:rsid w:val="006B411B"/>
    <w:rsid w:val="006B6A17"/>
    <w:rsid w:val="006C30CE"/>
    <w:rsid w:val="006C3733"/>
    <w:rsid w:val="006C642D"/>
    <w:rsid w:val="006C7DF7"/>
    <w:rsid w:val="006D486B"/>
    <w:rsid w:val="006D7434"/>
    <w:rsid w:val="006D7953"/>
    <w:rsid w:val="006E0408"/>
    <w:rsid w:val="006E07CB"/>
    <w:rsid w:val="006E66C1"/>
    <w:rsid w:val="006F488C"/>
    <w:rsid w:val="006F7EAA"/>
    <w:rsid w:val="00703199"/>
    <w:rsid w:val="00716BAA"/>
    <w:rsid w:val="0072658B"/>
    <w:rsid w:val="0074175D"/>
    <w:rsid w:val="00750C62"/>
    <w:rsid w:val="007516B6"/>
    <w:rsid w:val="00754FC1"/>
    <w:rsid w:val="00754FE4"/>
    <w:rsid w:val="00763224"/>
    <w:rsid w:val="00767D68"/>
    <w:rsid w:val="00775D6F"/>
    <w:rsid w:val="00776ED9"/>
    <w:rsid w:val="007823D6"/>
    <w:rsid w:val="00784D8F"/>
    <w:rsid w:val="0079668A"/>
    <w:rsid w:val="007A2512"/>
    <w:rsid w:val="007A2F51"/>
    <w:rsid w:val="007B05AC"/>
    <w:rsid w:val="007B197C"/>
    <w:rsid w:val="007C5DB8"/>
    <w:rsid w:val="007D071E"/>
    <w:rsid w:val="007D0E7B"/>
    <w:rsid w:val="007E27A9"/>
    <w:rsid w:val="007E724E"/>
    <w:rsid w:val="007E793B"/>
    <w:rsid w:val="007F038E"/>
    <w:rsid w:val="00812416"/>
    <w:rsid w:val="00832D0E"/>
    <w:rsid w:val="00841BCD"/>
    <w:rsid w:val="008428C4"/>
    <w:rsid w:val="00842EDF"/>
    <w:rsid w:val="00846A9D"/>
    <w:rsid w:val="00847F3D"/>
    <w:rsid w:val="008509D6"/>
    <w:rsid w:val="00851EC2"/>
    <w:rsid w:val="00853C44"/>
    <w:rsid w:val="00854EC7"/>
    <w:rsid w:val="00861D1B"/>
    <w:rsid w:val="00866DC1"/>
    <w:rsid w:val="00872B5B"/>
    <w:rsid w:val="00880F81"/>
    <w:rsid w:val="00883BEC"/>
    <w:rsid w:val="00885DEC"/>
    <w:rsid w:val="00890995"/>
    <w:rsid w:val="0089221D"/>
    <w:rsid w:val="00893328"/>
    <w:rsid w:val="008A1702"/>
    <w:rsid w:val="008A3E80"/>
    <w:rsid w:val="008B02C3"/>
    <w:rsid w:val="008B283A"/>
    <w:rsid w:val="008D421F"/>
    <w:rsid w:val="008E16DC"/>
    <w:rsid w:val="008E4D5F"/>
    <w:rsid w:val="008F38A7"/>
    <w:rsid w:val="008F52DF"/>
    <w:rsid w:val="009209D9"/>
    <w:rsid w:val="00922BB1"/>
    <w:rsid w:val="00926B2A"/>
    <w:rsid w:val="00930586"/>
    <w:rsid w:val="009347AC"/>
    <w:rsid w:val="009400BC"/>
    <w:rsid w:val="0094191D"/>
    <w:rsid w:val="0094394D"/>
    <w:rsid w:val="00944B61"/>
    <w:rsid w:val="00945DFA"/>
    <w:rsid w:val="00947084"/>
    <w:rsid w:val="009518D4"/>
    <w:rsid w:val="00951913"/>
    <w:rsid w:val="00952867"/>
    <w:rsid w:val="0095790E"/>
    <w:rsid w:val="0096131E"/>
    <w:rsid w:val="00990418"/>
    <w:rsid w:val="00992D85"/>
    <w:rsid w:val="009939AA"/>
    <w:rsid w:val="009A52DD"/>
    <w:rsid w:val="009D1431"/>
    <w:rsid w:val="009D54D7"/>
    <w:rsid w:val="009E11D9"/>
    <w:rsid w:val="009E3062"/>
    <w:rsid w:val="009E7494"/>
    <w:rsid w:val="009F0DC6"/>
    <w:rsid w:val="009F36B6"/>
    <w:rsid w:val="00A0373F"/>
    <w:rsid w:val="00A04D04"/>
    <w:rsid w:val="00A10A05"/>
    <w:rsid w:val="00A11A97"/>
    <w:rsid w:val="00A16EEA"/>
    <w:rsid w:val="00A17062"/>
    <w:rsid w:val="00A1708A"/>
    <w:rsid w:val="00A2059F"/>
    <w:rsid w:val="00A22FE8"/>
    <w:rsid w:val="00A25D39"/>
    <w:rsid w:val="00A33727"/>
    <w:rsid w:val="00A35304"/>
    <w:rsid w:val="00A5243F"/>
    <w:rsid w:val="00A564F5"/>
    <w:rsid w:val="00A65DEF"/>
    <w:rsid w:val="00A6763A"/>
    <w:rsid w:val="00A7012F"/>
    <w:rsid w:val="00A72528"/>
    <w:rsid w:val="00A74E2F"/>
    <w:rsid w:val="00A971CA"/>
    <w:rsid w:val="00AA1C15"/>
    <w:rsid w:val="00AB0349"/>
    <w:rsid w:val="00AB2067"/>
    <w:rsid w:val="00AB4D3F"/>
    <w:rsid w:val="00AD070F"/>
    <w:rsid w:val="00AD0A88"/>
    <w:rsid w:val="00AD2804"/>
    <w:rsid w:val="00AE3FA0"/>
    <w:rsid w:val="00AE4F73"/>
    <w:rsid w:val="00AE7BC9"/>
    <w:rsid w:val="00AF056D"/>
    <w:rsid w:val="00B06D88"/>
    <w:rsid w:val="00B1439D"/>
    <w:rsid w:val="00B21317"/>
    <w:rsid w:val="00B216EB"/>
    <w:rsid w:val="00B2645C"/>
    <w:rsid w:val="00B33926"/>
    <w:rsid w:val="00B3589A"/>
    <w:rsid w:val="00B50B39"/>
    <w:rsid w:val="00B52DEB"/>
    <w:rsid w:val="00B63268"/>
    <w:rsid w:val="00B670E0"/>
    <w:rsid w:val="00B71D5D"/>
    <w:rsid w:val="00B76C80"/>
    <w:rsid w:val="00B807F1"/>
    <w:rsid w:val="00B83151"/>
    <w:rsid w:val="00B86743"/>
    <w:rsid w:val="00B878EA"/>
    <w:rsid w:val="00B950C3"/>
    <w:rsid w:val="00B97824"/>
    <w:rsid w:val="00B97869"/>
    <w:rsid w:val="00BB5624"/>
    <w:rsid w:val="00BC0C7B"/>
    <w:rsid w:val="00BC0FBC"/>
    <w:rsid w:val="00BC4FB3"/>
    <w:rsid w:val="00BD12D7"/>
    <w:rsid w:val="00BD42B1"/>
    <w:rsid w:val="00BD4C65"/>
    <w:rsid w:val="00BF0533"/>
    <w:rsid w:val="00C1027F"/>
    <w:rsid w:val="00C13851"/>
    <w:rsid w:val="00C15AC8"/>
    <w:rsid w:val="00C212C5"/>
    <w:rsid w:val="00C26A26"/>
    <w:rsid w:val="00C325B7"/>
    <w:rsid w:val="00C358E1"/>
    <w:rsid w:val="00C424DE"/>
    <w:rsid w:val="00C52850"/>
    <w:rsid w:val="00C57F2C"/>
    <w:rsid w:val="00C657A5"/>
    <w:rsid w:val="00C74995"/>
    <w:rsid w:val="00C81CD5"/>
    <w:rsid w:val="00C8247D"/>
    <w:rsid w:val="00C82579"/>
    <w:rsid w:val="00C90EE8"/>
    <w:rsid w:val="00C912B0"/>
    <w:rsid w:val="00C94F50"/>
    <w:rsid w:val="00CB1BA0"/>
    <w:rsid w:val="00CB624D"/>
    <w:rsid w:val="00CB761A"/>
    <w:rsid w:val="00CC27A5"/>
    <w:rsid w:val="00CC5719"/>
    <w:rsid w:val="00CD0009"/>
    <w:rsid w:val="00CD35D4"/>
    <w:rsid w:val="00CD6169"/>
    <w:rsid w:val="00D023F2"/>
    <w:rsid w:val="00D05CAD"/>
    <w:rsid w:val="00D101B9"/>
    <w:rsid w:val="00D16E9C"/>
    <w:rsid w:val="00D2146C"/>
    <w:rsid w:val="00D27956"/>
    <w:rsid w:val="00D3027F"/>
    <w:rsid w:val="00D350A1"/>
    <w:rsid w:val="00D610CB"/>
    <w:rsid w:val="00D76EE1"/>
    <w:rsid w:val="00D76F2F"/>
    <w:rsid w:val="00D90CD2"/>
    <w:rsid w:val="00DA1E02"/>
    <w:rsid w:val="00DA259C"/>
    <w:rsid w:val="00DA39EA"/>
    <w:rsid w:val="00DB740E"/>
    <w:rsid w:val="00DB7794"/>
    <w:rsid w:val="00DC23FE"/>
    <w:rsid w:val="00DC65A0"/>
    <w:rsid w:val="00DD1242"/>
    <w:rsid w:val="00DD15B4"/>
    <w:rsid w:val="00DD46F9"/>
    <w:rsid w:val="00DE28BC"/>
    <w:rsid w:val="00DE650A"/>
    <w:rsid w:val="00DF2851"/>
    <w:rsid w:val="00DF2A3B"/>
    <w:rsid w:val="00DF387B"/>
    <w:rsid w:val="00DF71A8"/>
    <w:rsid w:val="00E02F3C"/>
    <w:rsid w:val="00E1007E"/>
    <w:rsid w:val="00E106CF"/>
    <w:rsid w:val="00E1578E"/>
    <w:rsid w:val="00E2308D"/>
    <w:rsid w:val="00E26123"/>
    <w:rsid w:val="00E40DDE"/>
    <w:rsid w:val="00E41B6D"/>
    <w:rsid w:val="00E4237A"/>
    <w:rsid w:val="00E427E2"/>
    <w:rsid w:val="00E50B00"/>
    <w:rsid w:val="00E61E09"/>
    <w:rsid w:val="00E67E03"/>
    <w:rsid w:val="00E70133"/>
    <w:rsid w:val="00E706DF"/>
    <w:rsid w:val="00E74ECB"/>
    <w:rsid w:val="00E85601"/>
    <w:rsid w:val="00E96E12"/>
    <w:rsid w:val="00EA5B8E"/>
    <w:rsid w:val="00EA6B70"/>
    <w:rsid w:val="00EC42E5"/>
    <w:rsid w:val="00ED2A60"/>
    <w:rsid w:val="00EE578A"/>
    <w:rsid w:val="00EF0240"/>
    <w:rsid w:val="00EF1FC6"/>
    <w:rsid w:val="00F068F8"/>
    <w:rsid w:val="00F13EAB"/>
    <w:rsid w:val="00F17BA2"/>
    <w:rsid w:val="00F21B3D"/>
    <w:rsid w:val="00F23E28"/>
    <w:rsid w:val="00F37B76"/>
    <w:rsid w:val="00F544B7"/>
    <w:rsid w:val="00F75ADA"/>
    <w:rsid w:val="00F77F56"/>
    <w:rsid w:val="00F86B41"/>
    <w:rsid w:val="00F92107"/>
    <w:rsid w:val="00F94555"/>
    <w:rsid w:val="00F97D35"/>
    <w:rsid w:val="00FB1F05"/>
    <w:rsid w:val="00FC115C"/>
    <w:rsid w:val="00FC3819"/>
    <w:rsid w:val="00FC42CE"/>
    <w:rsid w:val="00FD4330"/>
    <w:rsid w:val="00FD58F0"/>
    <w:rsid w:val="00FE7DDB"/>
    <w:rsid w:val="00FF21B3"/>
    <w:rsid w:val="00FF3452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FE278"/>
  <w15:chartTrackingRefBased/>
  <w15:docId w15:val="{F0A49DE8-A047-4DC3-A16D-75AE5CDF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0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bidi w:val="0"/>
      <w:ind w:right="-108"/>
      <w:outlineLvl w:val="0"/>
    </w:pPr>
    <w:rPr>
      <w:rFonts w:ascii="Book Antiqua" w:hAnsi="Book Antiqua" w:cs="Times New Roman"/>
      <w:sz w:val="44"/>
      <w:szCs w:val="52"/>
      <w:lang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bidi w:val="0"/>
      <w:ind w:left="-250" w:right="-108"/>
      <w:outlineLvl w:val="1"/>
    </w:pPr>
    <w:rPr>
      <w:rFonts w:cs="Times New Roman"/>
      <w:b/>
      <w:bCs/>
      <w:sz w:val="28"/>
      <w:szCs w:val="33"/>
      <w:lang w:eastAsia="x-none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bidi w:val="0"/>
      <w:ind w:right="-108"/>
      <w:jc w:val="center"/>
      <w:outlineLvl w:val="2"/>
    </w:pPr>
    <w:rPr>
      <w:rFonts w:cs="Times New Roman"/>
      <w:b/>
      <w:bCs/>
      <w:sz w:val="48"/>
      <w:szCs w:val="57"/>
      <w:lang w:eastAsia="x-none"/>
    </w:rPr>
  </w:style>
  <w:style w:type="paragraph" w:styleId="Heading4">
    <w:name w:val="heading 4"/>
    <w:basedOn w:val="Normal"/>
    <w:next w:val="Normal"/>
    <w:link w:val="Heading4Char"/>
    <w:uiPriority w:val="1"/>
    <w:qFormat/>
    <w:pPr>
      <w:keepNext/>
      <w:bidi w:val="0"/>
      <w:ind w:left="-426"/>
      <w:outlineLvl w:val="3"/>
    </w:pPr>
    <w:rPr>
      <w:rFonts w:cs="Times New Roman"/>
      <w:b/>
      <w:bCs/>
      <w:sz w:val="32"/>
      <w:szCs w:val="38"/>
      <w:lang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bidi w:val="0"/>
      <w:jc w:val="center"/>
      <w:outlineLvl w:val="4"/>
    </w:pPr>
    <w:rPr>
      <w:rFonts w:cs="Times New Roman"/>
      <w:b/>
      <w:bCs/>
      <w:sz w:val="62"/>
      <w:szCs w:val="74"/>
      <w:lang w:eastAsia="x-none"/>
    </w:rPr>
  </w:style>
  <w:style w:type="paragraph" w:styleId="Heading6">
    <w:name w:val="heading 6"/>
    <w:basedOn w:val="Normal"/>
    <w:next w:val="Normal"/>
    <w:link w:val="Heading6Char"/>
    <w:uiPriority w:val="1"/>
    <w:qFormat/>
    <w:pPr>
      <w:keepNext/>
      <w:widowControl w:val="0"/>
      <w:bidi w:val="0"/>
      <w:outlineLvl w:val="5"/>
    </w:pPr>
    <w:rPr>
      <w:rFonts w:cs="Times New Roman"/>
      <w:sz w:val="28"/>
      <w:szCs w:val="33"/>
      <w:lang w:eastAsia="x-none"/>
    </w:rPr>
  </w:style>
  <w:style w:type="paragraph" w:styleId="Heading7">
    <w:name w:val="heading 7"/>
    <w:basedOn w:val="Normal"/>
    <w:next w:val="Normal"/>
    <w:link w:val="Heading7Char"/>
    <w:uiPriority w:val="1"/>
    <w:qFormat/>
    <w:pPr>
      <w:keepNext/>
      <w:ind w:left="707"/>
      <w:jc w:val="center"/>
      <w:outlineLvl w:val="6"/>
    </w:pPr>
    <w:rPr>
      <w:rFonts w:cs="Times New Roman"/>
      <w:b/>
      <w:bCs/>
      <w:sz w:val="28"/>
      <w:szCs w:val="28"/>
      <w:lang w:val="fr-FR" w:eastAsia="fr-FR"/>
    </w:rPr>
  </w:style>
  <w:style w:type="paragraph" w:styleId="Heading8">
    <w:name w:val="heading 8"/>
    <w:basedOn w:val="Normal"/>
    <w:next w:val="Normal"/>
    <w:link w:val="Heading8Char"/>
    <w:uiPriority w:val="1"/>
    <w:qFormat/>
    <w:pPr>
      <w:keepNext/>
      <w:bidi w:val="0"/>
      <w:outlineLvl w:val="7"/>
    </w:pPr>
    <w:rPr>
      <w:rFonts w:cs="Times New Roman"/>
      <w:b/>
      <w:bCs/>
      <w:sz w:val="26"/>
      <w:szCs w:val="31"/>
      <w:lang w:eastAsia="x-none"/>
    </w:rPr>
  </w:style>
  <w:style w:type="paragraph" w:styleId="Heading9">
    <w:name w:val="heading 9"/>
    <w:basedOn w:val="Normal"/>
    <w:next w:val="Normal"/>
    <w:link w:val="Heading9Char"/>
    <w:qFormat/>
    <w:pPr>
      <w:keepNext/>
      <w:widowControl w:val="0"/>
      <w:bidi w:val="0"/>
      <w:ind w:left="60"/>
      <w:outlineLvl w:val="8"/>
    </w:pPr>
    <w:rPr>
      <w:rFonts w:cs="Times New Roman"/>
      <w:b/>
      <w:bCs/>
      <w:sz w:val="24"/>
      <w:szCs w:val="28"/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cs="Times New Roman"/>
      <w:lang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Times New Roman"/>
      <w:lang w:eastAsia="x-none"/>
    </w:rPr>
  </w:style>
  <w:style w:type="paragraph" w:styleId="BodyText">
    <w:name w:val="Body Text"/>
    <w:basedOn w:val="Normal"/>
    <w:link w:val="BodyTextChar"/>
    <w:qFormat/>
    <w:pPr>
      <w:bidi w:val="0"/>
      <w:ind w:right="-108"/>
      <w:jc w:val="center"/>
    </w:pPr>
    <w:rPr>
      <w:rFonts w:cs="Times New Roman"/>
      <w:b/>
      <w:bCs/>
      <w:sz w:val="46"/>
      <w:szCs w:val="55"/>
      <w:lang w:eastAsia="x-non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pPr>
      <w:bidi w:val="0"/>
      <w:jc w:val="center"/>
    </w:pPr>
    <w:rPr>
      <w:rFonts w:cs="Times New Roman"/>
      <w:sz w:val="28"/>
      <w:szCs w:val="33"/>
      <w:lang w:eastAsia="x-none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 w:val="0"/>
      <w:bidi w:val="0"/>
      <w:ind w:left="-709" w:right="43"/>
      <w:jc w:val="lowKashida"/>
    </w:pPr>
    <w:rPr>
      <w:sz w:val="28"/>
      <w:szCs w:val="33"/>
      <w:lang w:val="en-US"/>
    </w:rPr>
  </w:style>
  <w:style w:type="table" w:styleId="TableGrid">
    <w:name w:val="Table Grid"/>
    <w:basedOn w:val="TableNormal"/>
    <w:rsid w:val="00253CA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253CA2"/>
    <w:pPr>
      <w:spacing w:after="120"/>
    </w:pPr>
    <w:rPr>
      <w:rFonts w:cs="Times New Roman"/>
      <w:sz w:val="16"/>
      <w:szCs w:val="16"/>
      <w:lang w:eastAsia="x-none"/>
    </w:rPr>
  </w:style>
  <w:style w:type="character" w:customStyle="1" w:styleId="HeaderChar">
    <w:name w:val="Header Char"/>
    <w:link w:val="Header"/>
    <w:rsid w:val="00B33926"/>
    <w:rPr>
      <w:lang w:val="en-GB"/>
    </w:rPr>
  </w:style>
  <w:style w:type="paragraph" w:styleId="Caption">
    <w:name w:val="caption"/>
    <w:basedOn w:val="Normal"/>
    <w:next w:val="Normal"/>
    <w:qFormat/>
    <w:rsid w:val="00F21B3D"/>
    <w:pPr>
      <w:bidi w:val="0"/>
      <w:ind w:left="-720"/>
    </w:pPr>
    <w:rPr>
      <w:rFonts w:cs="Times New Roman"/>
      <w:sz w:val="28"/>
      <w:szCs w:val="28"/>
      <w:lang w:val="en-US" w:bidi="ar-EG"/>
    </w:rPr>
  </w:style>
  <w:style w:type="paragraph" w:styleId="BalloonText">
    <w:name w:val="Balloon Text"/>
    <w:basedOn w:val="Normal"/>
    <w:link w:val="BalloonTextChar"/>
    <w:rsid w:val="00465A4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65A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174D60"/>
    <w:pPr>
      <w:ind w:left="720"/>
    </w:pPr>
    <w:rPr>
      <w:noProof/>
    </w:rPr>
  </w:style>
  <w:style w:type="paragraph" w:customStyle="1" w:styleId="TableParagraph">
    <w:name w:val="Table Paragraph"/>
    <w:basedOn w:val="Normal"/>
    <w:uiPriority w:val="1"/>
    <w:qFormat/>
    <w:rsid w:val="00FF21B3"/>
    <w:pPr>
      <w:widowControl w:val="0"/>
      <w:autoSpaceDE w:val="0"/>
      <w:autoSpaceDN w:val="0"/>
      <w:bidi w:val="0"/>
      <w:spacing w:before="49"/>
      <w:ind w:left="109"/>
    </w:pPr>
    <w:rPr>
      <w:rFonts w:ascii="Calibri" w:eastAsia="Calibri" w:hAnsi="Calibri" w:cs="Calibri"/>
      <w:sz w:val="22"/>
      <w:szCs w:val="22"/>
      <w:lang w:val="en-US"/>
    </w:rPr>
  </w:style>
  <w:style w:type="paragraph" w:styleId="BodyText2">
    <w:name w:val="Body Text 2"/>
    <w:basedOn w:val="Normal"/>
    <w:link w:val="BodyText2Char"/>
    <w:rsid w:val="002E3B3F"/>
    <w:pPr>
      <w:widowControl w:val="0"/>
      <w:bidi w:val="0"/>
      <w:ind w:right="-241"/>
      <w:jc w:val="lowKashida"/>
    </w:pPr>
    <w:rPr>
      <w:rFonts w:cs="Times New Roman"/>
      <w:sz w:val="28"/>
      <w:szCs w:val="28"/>
      <w:lang w:val="x-none" w:eastAsia="x-none"/>
    </w:rPr>
  </w:style>
  <w:style w:type="character" w:customStyle="1" w:styleId="BodyText2Char">
    <w:name w:val="Body Text 2 Char"/>
    <w:link w:val="BodyText2"/>
    <w:rsid w:val="002E3B3F"/>
    <w:rPr>
      <w:sz w:val="28"/>
      <w:szCs w:val="28"/>
    </w:rPr>
  </w:style>
  <w:style w:type="paragraph" w:styleId="BodyTextIndent">
    <w:name w:val="Body Text Indent"/>
    <w:basedOn w:val="Normal"/>
    <w:link w:val="BodyTextIndentChar"/>
    <w:rsid w:val="002E3B3F"/>
    <w:pPr>
      <w:widowControl w:val="0"/>
      <w:bidi w:val="0"/>
      <w:ind w:left="709"/>
      <w:jc w:val="lowKashida"/>
    </w:pPr>
    <w:rPr>
      <w:rFonts w:cs="Times New Roman"/>
      <w:sz w:val="28"/>
      <w:szCs w:val="28"/>
      <w:lang w:val="x-none" w:eastAsia="x-none"/>
    </w:rPr>
  </w:style>
  <w:style w:type="character" w:customStyle="1" w:styleId="BodyTextIndentChar">
    <w:name w:val="Body Text Indent Char"/>
    <w:link w:val="BodyTextIndent"/>
    <w:rsid w:val="002E3B3F"/>
    <w:rPr>
      <w:sz w:val="28"/>
      <w:szCs w:val="28"/>
    </w:rPr>
  </w:style>
  <w:style w:type="paragraph" w:styleId="BodyTextIndent2">
    <w:name w:val="Body Text Indent 2"/>
    <w:basedOn w:val="Normal"/>
    <w:link w:val="BodyTextIndent2Char"/>
    <w:rsid w:val="002E3B3F"/>
    <w:pPr>
      <w:widowControl w:val="0"/>
      <w:bidi w:val="0"/>
      <w:ind w:left="993"/>
      <w:jc w:val="lowKashida"/>
    </w:pPr>
    <w:rPr>
      <w:rFonts w:cs="Times New Roman"/>
      <w:sz w:val="28"/>
      <w:szCs w:val="28"/>
      <w:lang w:val="x-none" w:eastAsia="x-none"/>
    </w:rPr>
  </w:style>
  <w:style w:type="character" w:customStyle="1" w:styleId="BodyTextIndent2Char">
    <w:name w:val="Body Text Indent 2 Char"/>
    <w:link w:val="BodyTextIndent2"/>
    <w:rsid w:val="002E3B3F"/>
    <w:rPr>
      <w:sz w:val="28"/>
      <w:szCs w:val="28"/>
    </w:rPr>
  </w:style>
  <w:style w:type="paragraph" w:styleId="BodyTextIndent3">
    <w:name w:val="Body Text Indent 3"/>
    <w:basedOn w:val="Normal"/>
    <w:link w:val="BodyTextIndent3Char"/>
    <w:rsid w:val="002E3B3F"/>
    <w:pPr>
      <w:widowControl w:val="0"/>
      <w:bidi w:val="0"/>
      <w:ind w:left="-567"/>
      <w:jc w:val="lowKashida"/>
    </w:pPr>
    <w:rPr>
      <w:rFonts w:cs="Times New Roman"/>
      <w:sz w:val="28"/>
      <w:szCs w:val="28"/>
      <w:lang w:val="x-none" w:eastAsia="x-none"/>
    </w:rPr>
  </w:style>
  <w:style w:type="character" w:customStyle="1" w:styleId="BodyTextIndent3Char">
    <w:name w:val="Body Text Indent 3 Char"/>
    <w:link w:val="BodyTextIndent3"/>
    <w:rsid w:val="002E3B3F"/>
    <w:rPr>
      <w:sz w:val="28"/>
      <w:szCs w:val="28"/>
    </w:rPr>
  </w:style>
  <w:style w:type="paragraph" w:customStyle="1" w:styleId="Absatz">
    <w:name w:val="Absatz"/>
    <w:basedOn w:val="Normal"/>
    <w:rsid w:val="002E3B3F"/>
    <w:pPr>
      <w:bidi w:val="0"/>
      <w:spacing w:before="60" w:after="240" w:line="240" w:lineRule="exact"/>
    </w:pPr>
    <w:rPr>
      <w:rFonts w:ascii="Arial" w:hAnsi="Arial"/>
      <w:lang w:val="de-CH"/>
    </w:rPr>
  </w:style>
  <w:style w:type="paragraph" w:customStyle="1" w:styleId="Default">
    <w:name w:val="Default"/>
    <w:rsid w:val="002E3B3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Absatz0">
    <w:name w:val="Absatz/0"/>
    <w:basedOn w:val="Normal"/>
    <w:rsid w:val="002E3B3F"/>
    <w:pPr>
      <w:bidi w:val="0"/>
      <w:spacing w:line="280" w:lineRule="atLeast"/>
      <w:jc w:val="lowKashida"/>
    </w:pPr>
    <w:rPr>
      <w:sz w:val="22"/>
      <w:szCs w:val="26"/>
      <w:lang w:val="de-CH"/>
    </w:rPr>
  </w:style>
  <w:style w:type="character" w:styleId="FollowedHyperlink">
    <w:name w:val="FollowedHyperlink"/>
    <w:rsid w:val="002E3B3F"/>
    <w:rPr>
      <w:color w:val="800080"/>
      <w:u w:val="single"/>
    </w:rPr>
  </w:style>
  <w:style w:type="numbering" w:customStyle="1" w:styleId="1">
    <w:name w:val="بلا قائمة1"/>
    <w:next w:val="NoList"/>
    <w:uiPriority w:val="99"/>
    <w:semiHidden/>
    <w:unhideWhenUsed/>
    <w:rsid w:val="002E3B3F"/>
  </w:style>
  <w:style w:type="character" w:customStyle="1" w:styleId="Heading1Char">
    <w:name w:val="Heading 1 Char"/>
    <w:link w:val="Heading1"/>
    <w:rsid w:val="002E3B3F"/>
    <w:rPr>
      <w:rFonts w:ascii="Book Antiqua" w:hAnsi="Book Antiqua"/>
      <w:sz w:val="44"/>
      <w:szCs w:val="52"/>
      <w:lang w:val="en-GB"/>
    </w:rPr>
  </w:style>
  <w:style w:type="character" w:customStyle="1" w:styleId="Heading2Char">
    <w:name w:val="Heading 2 Char"/>
    <w:link w:val="Heading2"/>
    <w:rsid w:val="002E3B3F"/>
    <w:rPr>
      <w:b/>
      <w:bCs/>
      <w:sz w:val="28"/>
      <w:szCs w:val="33"/>
      <w:lang w:val="en-GB"/>
    </w:rPr>
  </w:style>
  <w:style w:type="character" w:customStyle="1" w:styleId="Heading3Char">
    <w:name w:val="Heading 3 Char"/>
    <w:link w:val="Heading3"/>
    <w:uiPriority w:val="1"/>
    <w:rsid w:val="002E3B3F"/>
    <w:rPr>
      <w:b/>
      <w:bCs/>
      <w:sz w:val="48"/>
      <w:szCs w:val="57"/>
      <w:lang w:val="en-GB"/>
    </w:rPr>
  </w:style>
  <w:style w:type="character" w:customStyle="1" w:styleId="Heading4Char">
    <w:name w:val="Heading 4 Char"/>
    <w:link w:val="Heading4"/>
    <w:uiPriority w:val="1"/>
    <w:rsid w:val="002E3B3F"/>
    <w:rPr>
      <w:b/>
      <w:bCs/>
      <w:sz w:val="32"/>
      <w:szCs w:val="38"/>
      <w:lang w:val="en-GB"/>
    </w:rPr>
  </w:style>
  <w:style w:type="character" w:customStyle="1" w:styleId="Heading5Char">
    <w:name w:val="Heading 5 Char"/>
    <w:link w:val="Heading5"/>
    <w:rsid w:val="002E3B3F"/>
    <w:rPr>
      <w:b/>
      <w:bCs/>
      <w:sz w:val="62"/>
      <w:szCs w:val="74"/>
      <w:lang w:val="en-GB"/>
    </w:rPr>
  </w:style>
  <w:style w:type="character" w:customStyle="1" w:styleId="Heading6Char">
    <w:name w:val="Heading 6 Char"/>
    <w:link w:val="Heading6"/>
    <w:uiPriority w:val="1"/>
    <w:rsid w:val="002E3B3F"/>
    <w:rPr>
      <w:sz w:val="28"/>
      <w:szCs w:val="33"/>
      <w:lang w:val="en-GB"/>
    </w:rPr>
  </w:style>
  <w:style w:type="character" w:customStyle="1" w:styleId="Heading7Char">
    <w:name w:val="Heading 7 Char"/>
    <w:link w:val="Heading7"/>
    <w:uiPriority w:val="1"/>
    <w:rsid w:val="002E3B3F"/>
    <w:rPr>
      <w:b/>
      <w:bCs/>
      <w:sz w:val="28"/>
      <w:szCs w:val="28"/>
      <w:lang w:val="fr-FR" w:eastAsia="fr-FR"/>
    </w:rPr>
  </w:style>
  <w:style w:type="character" w:customStyle="1" w:styleId="Heading8Char">
    <w:name w:val="Heading 8 Char"/>
    <w:link w:val="Heading8"/>
    <w:uiPriority w:val="1"/>
    <w:rsid w:val="002E3B3F"/>
    <w:rPr>
      <w:b/>
      <w:bCs/>
      <w:sz w:val="26"/>
      <w:szCs w:val="31"/>
      <w:lang w:val="en-GB"/>
    </w:rPr>
  </w:style>
  <w:style w:type="character" w:customStyle="1" w:styleId="Heading9Char">
    <w:name w:val="Heading 9 Char"/>
    <w:link w:val="Heading9"/>
    <w:rsid w:val="002E3B3F"/>
    <w:rPr>
      <w:b/>
      <w:bCs/>
      <w:sz w:val="24"/>
      <w:szCs w:val="28"/>
      <w:u w:val="single"/>
      <w:lang w:val="en-GB"/>
    </w:rPr>
  </w:style>
  <w:style w:type="character" w:customStyle="1" w:styleId="FooterChar">
    <w:name w:val="Footer Char"/>
    <w:link w:val="Footer"/>
    <w:uiPriority w:val="99"/>
    <w:rsid w:val="002E3B3F"/>
    <w:rPr>
      <w:lang w:val="en-GB"/>
    </w:rPr>
  </w:style>
  <w:style w:type="character" w:customStyle="1" w:styleId="TitleChar">
    <w:name w:val="Title Char"/>
    <w:link w:val="Title"/>
    <w:rsid w:val="002E3B3F"/>
    <w:rPr>
      <w:sz w:val="28"/>
      <w:szCs w:val="33"/>
      <w:lang w:val="en-GB"/>
    </w:rPr>
  </w:style>
  <w:style w:type="character" w:customStyle="1" w:styleId="BodyTextChar">
    <w:name w:val="Body Text Char"/>
    <w:link w:val="BodyText"/>
    <w:rsid w:val="002E3B3F"/>
    <w:rPr>
      <w:b/>
      <w:bCs/>
      <w:sz w:val="46"/>
      <w:szCs w:val="55"/>
      <w:lang w:val="en-GB"/>
    </w:rPr>
  </w:style>
  <w:style w:type="character" w:customStyle="1" w:styleId="BodyText3Char">
    <w:name w:val="Body Text 3 Char"/>
    <w:link w:val="BodyText3"/>
    <w:rsid w:val="002E3B3F"/>
    <w:rPr>
      <w:sz w:val="16"/>
      <w:szCs w:val="16"/>
      <w:lang w:val="en-GB"/>
    </w:rPr>
  </w:style>
  <w:style w:type="character" w:customStyle="1" w:styleId="apple-converted-space">
    <w:name w:val="apple-converted-space"/>
    <w:rsid w:val="002E3B3F"/>
  </w:style>
  <w:style w:type="table" w:customStyle="1" w:styleId="10">
    <w:name w:val="شبكة جدول1"/>
    <w:basedOn w:val="TableNormal"/>
    <w:next w:val="TableGrid"/>
    <w:rsid w:val="002E3B3F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بلا قائمة2"/>
    <w:next w:val="NoList"/>
    <w:uiPriority w:val="99"/>
    <w:semiHidden/>
    <w:unhideWhenUsed/>
    <w:rsid w:val="002E3B3F"/>
  </w:style>
  <w:style w:type="table" w:customStyle="1" w:styleId="20">
    <w:name w:val="شبكة جدول2"/>
    <w:basedOn w:val="TableNormal"/>
    <w:next w:val="TableGrid"/>
    <w:rsid w:val="002E3B3F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بلا قائمة3"/>
    <w:next w:val="NoList"/>
    <w:uiPriority w:val="99"/>
    <w:semiHidden/>
    <w:unhideWhenUsed/>
    <w:rsid w:val="002E3B3F"/>
  </w:style>
  <w:style w:type="table" w:customStyle="1" w:styleId="30">
    <w:name w:val="شبكة جدول3"/>
    <w:basedOn w:val="TableNormal"/>
    <w:next w:val="TableGrid"/>
    <w:rsid w:val="002E3B3F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5243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939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FFE09-32DE-448D-8F58-9E9F86C1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1641</Words>
  <Characters>9356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Eng. Mohamed Mansour</dc:creator>
  <cp:keywords/>
  <cp:lastModifiedBy>Sabry Mahmoud, Mohamed (SE GP T SV ME EG PM)</cp:lastModifiedBy>
  <cp:revision>7</cp:revision>
  <cp:lastPrinted>2019-08-31T09:17:00Z</cp:lastPrinted>
  <dcterms:created xsi:type="dcterms:W3CDTF">2021-07-29T19:35:00Z</dcterms:created>
  <dcterms:modified xsi:type="dcterms:W3CDTF">2021-08-09T10:13:00Z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